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CB32F8" w:rsidRDefault="00CB32F8">
      <w:pPr>
        <w:widowControl w:val="0"/>
        <w:pBdr>
          <w:top w:val="nil"/>
          <w:left w:val="nil"/>
          <w:bottom w:val="nil"/>
          <w:right w:val="nil"/>
          <w:between w:val="nil"/>
        </w:pBdr>
        <w:spacing w:after="0"/>
        <w:rPr>
          <w:rFonts w:ascii="Arial" w:eastAsia="Arial" w:hAnsi="Arial" w:cs="Arial"/>
          <w:color w:val="000000"/>
          <w:sz w:val="22"/>
          <w:szCs w:val="22"/>
        </w:rPr>
      </w:pPr>
    </w:p>
    <w:tbl>
      <w:tblPr>
        <w:tblStyle w:val="a9"/>
        <w:tblW w:w="9640" w:type="dxa"/>
        <w:jc w:val="center"/>
        <w:tblLayout w:type="fixed"/>
        <w:tblLook w:val="0400" w:firstRow="0" w:lastRow="0" w:firstColumn="0" w:lastColumn="0" w:noHBand="0" w:noVBand="1"/>
      </w:tblPr>
      <w:tblGrid>
        <w:gridCol w:w="5070"/>
        <w:gridCol w:w="4570"/>
      </w:tblGrid>
      <w:tr w:rsidR="00CB32F8" w14:paraId="4E9AA3FA" w14:textId="77777777">
        <w:trPr>
          <w:trHeight w:val="1080"/>
          <w:jc w:val="center"/>
        </w:trPr>
        <w:tc>
          <w:tcPr>
            <w:tcW w:w="5070" w:type="dxa"/>
          </w:tcPr>
          <w:p w14:paraId="34D5554D" w14:textId="77777777" w:rsidR="00CB32F8" w:rsidRDefault="00A474D7">
            <w:pPr>
              <w:spacing w:after="0" w:line="288" w:lineRule="auto"/>
              <w:jc w:val="center"/>
              <w:rPr>
                <w:color w:val="000000"/>
              </w:rPr>
            </w:pPr>
            <w:r>
              <w:rPr>
                <w:color w:val="000000"/>
              </w:rPr>
              <w:t xml:space="preserve">MINISTRY OF EDUCATION AND TRAINING </w:t>
            </w:r>
          </w:p>
          <w:p w14:paraId="485D8B8D" w14:textId="77777777" w:rsidR="00CB32F8" w:rsidRDefault="00A474D7">
            <w:pPr>
              <w:spacing w:after="0" w:line="288" w:lineRule="auto"/>
              <w:jc w:val="center"/>
              <w:rPr>
                <w:b/>
                <w:color w:val="000000"/>
              </w:rPr>
            </w:pPr>
            <w:r>
              <w:rPr>
                <w:b/>
                <w:color w:val="000000"/>
              </w:rPr>
              <w:t>NATIONAL ECONOMICS UNIVERSITY</w:t>
            </w:r>
          </w:p>
          <w:p w14:paraId="21A587EB" w14:textId="77777777" w:rsidR="00CB32F8" w:rsidRDefault="00A474D7">
            <w:pPr>
              <w:spacing w:after="0" w:line="288" w:lineRule="auto"/>
              <w:jc w:val="center"/>
              <w:rPr>
                <w:color w:val="000000"/>
              </w:rPr>
            </w:pPr>
            <w:r>
              <w:rPr>
                <w:noProof/>
              </w:rPr>
              <mc:AlternateContent>
                <mc:Choice Requires="wps">
                  <w:drawing>
                    <wp:anchor distT="4294967295" distB="4294967295" distL="114300" distR="114300" simplePos="0" relativeHeight="251658240" behindDoc="0" locked="0" layoutInCell="1" hidden="0" allowOverlap="1" wp14:anchorId="71BCF3DF" wp14:editId="07777777">
                      <wp:simplePos x="0" y="0"/>
                      <wp:positionH relativeFrom="column">
                        <wp:posOffset>1790700</wp:posOffset>
                      </wp:positionH>
                      <wp:positionV relativeFrom="paragraph">
                        <wp:posOffset>5096</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265865" y="3780000"/>
                                <a:ext cx="216027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5" distB="4294967295" distL="114300" distR="114300" simplePos="0" relativeHeight="0" behindDoc="0" locked="0" layoutInCell="1" hidden="0" allowOverlap="1" wp14:anchorId="3B2E6984" wp14:editId="7777777">
                      <wp:simplePos x="0" y="0"/>
                      <wp:positionH relativeFrom="column">
                        <wp:posOffset>1790700</wp:posOffset>
                      </wp:positionH>
                      <wp:positionV relativeFrom="paragraph">
                        <wp:posOffset>5096</wp:posOffset>
                      </wp:positionV>
                      <wp:extent cx="0" cy="12700"/>
                      <wp:effectExtent l="0" t="0" r="0" b="0"/>
                      <wp:wrapNone/>
                      <wp:docPr id="499664630"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c>
          <w:tcPr>
            <w:tcW w:w="4570" w:type="dxa"/>
          </w:tcPr>
          <w:p w14:paraId="46FCACF8" w14:textId="77777777" w:rsidR="00CB32F8" w:rsidRDefault="00A474D7">
            <w:pPr>
              <w:spacing w:after="0" w:line="288" w:lineRule="auto"/>
              <w:jc w:val="center"/>
              <w:rPr>
                <w:color w:val="000000"/>
              </w:rPr>
            </w:pPr>
            <w:r>
              <w:rPr>
                <w:color w:val="000000"/>
              </w:rPr>
              <w:t>SOCIALIST REPUBLIC OF VIETNAM</w:t>
            </w:r>
          </w:p>
          <w:p w14:paraId="55123751" w14:textId="77777777" w:rsidR="00CB32F8" w:rsidRDefault="00A474D7">
            <w:pPr>
              <w:spacing w:after="0" w:line="288" w:lineRule="auto"/>
              <w:jc w:val="center"/>
              <w:rPr>
                <w:b/>
                <w:color w:val="000000"/>
              </w:rPr>
            </w:pPr>
            <w:r>
              <w:rPr>
                <w:b/>
                <w:color w:val="000000"/>
              </w:rPr>
              <w:t>Independence – Freedom – Happiness</w:t>
            </w:r>
            <w:r>
              <w:rPr>
                <w:noProof/>
              </w:rPr>
              <mc:AlternateContent>
                <mc:Choice Requires="wps">
                  <w:drawing>
                    <wp:anchor distT="4294967295" distB="4294967295" distL="114300" distR="114300" simplePos="0" relativeHeight="251659264" behindDoc="0" locked="0" layoutInCell="1" hidden="0" allowOverlap="1" wp14:anchorId="7F06E160" wp14:editId="07777777">
                      <wp:simplePos x="0" y="0"/>
                      <wp:positionH relativeFrom="column">
                        <wp:posOffset>1536700</wp:posOffset>
                      </wp:positionH>
                      <wp:positionV relativeFrom="paragraph">
                        <wp:posOffset>208296</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014088" y="3780000"/>
                                <a:ext cx="266382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5" distB="4294967295" distL="114300" distR="114300" simplePos="0" relativeHeight="0" behindDoc="0" locked="0" layoutInCell="1" hidden="0" allowOverlap="1" wp14:anchorId="7040E38A" wp14:editId="7777777">
                      <wp:simplePos x="0" y="0"/>
                      <wp:positionH relativeFrom="column">
                        <wp:posOffset>1536700</wp:posOffset>
                      </wp:positionH>
                      <wp:positionV relativeFrom="paragraph">
                        <wp:posOffset>208296</wp:posOffset>
                      </wp:positionV>
                      <wp:extent cx="0" cy="12700"/>
                      <wp:effectExtent l="0" t="0" r="0" b="0"/>
                      <wp:wrapNone/>
                      <wp:docPr id="33147552"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14:paraId="0A37501D" w14:textId="77777777" w:rsidR="00CB32F8" w:rsidRDefault="00CB32F8">
            <w:pPr>
              <w:spacing w:after="0" w:line="288" w:lineRule="auto"/>
              <w:jc w:val="center"/>
              <w:rPr>
                <w:color w:val="000000"/>
              </w:rPr>
            </w:pPr>
          </w:p>
        </w:tc>
      </w:tr>
    </w:tbl>
    <w:p w14:paraId="0EBD3DC4" w14:textId="77777777" w:rsidR="00CB32F8" w:rsidRDefault="00A474D7">
      <w:pPr>
        <w:spacing w:after="0"/>
        <w:ind w:left="1" w:hanging="3"/>
        <w:jc w:val="center"/>
        <w:rPr>
          <w:sz w:val="28"/>
          <w:szCs w:val="28"/>
        </w:rPr>
      </w:pPr>
      <w:r>
        <w:rPr>
          <w:b/>
          <w:sz w:val="28"/>
          <w:szCs w:val="28"/>
        </w:rPr>
        <w:t>COURSE SYLLABUS</w:t>
      </w:r>
    </w:p>
    <w:p w14:paraId="1270BE9A" w14:textId="77777777" w:rsidR="00CB32F8" w:rsidRDefault="00A474D7">
      <w:pPr>
        <w:jc w:val="center"/>
        <w:rPr>
          <w:i/>
        </w:rPr>
      </w:pPr>
      <w:r>
        <w:rPr>
          <w:i/>
        </w:rPr>
        <w:t>(Issued attached Decision of NEU’s President, 966/QĐ-ĐHKTQD, 30th August, 2023)</w:t>
      </w:r>
    </w:p>
    <w:tbl>
      <w:tblPr>
        <w:tblStyle w:val="aa"/>
        <w:tblW w:w="9990" w:type="dxa"/>
        <w:jc w:val="center"/>
        <w:tblLayout w:type="fixed"/>
        <w:tblLook w:val="0400" w:firstRow="0" w:lastRow="0" w:firstColumn="0" w:lastColumn="0" w:noHBand="0" w:noVBand="1"/>
      </w:tblPr>
      <w:tblGrid>
        <w:gridCol w:w="9990"/>
      </w:tblGrid>
      <w:tr w:rsidR="00CB32F8" w14:paraId="0297EEA3" w14:textId="77777777">
        <w:trPr>
          <w:trHeight w:val="597"/>
          <w:jc w:val="center"/>
        </w:trPr>
        <w:tc>
          <w:tcPr>
            <w:tcW w:w="9990" w:type="dxa"/>
            <w:vAlign w:val="center"/>
          </w:tcPr>
          <w:p w14:paraId="6D77AE0E" w14:textId="77777777" w:rsidR="00CB32F8" w:rsidRDefault="00A474D7">
            <w:pPr>
              <w:pBdr>
                <w:top w:val="nil"/>
                <w:left w:val="nil"/>
                <w:bottom w:val="nil"/>
                <w:right w:val="nil"/>
                <w:between w:val="nil"/>
              </w:pBdr>
              <w:spacing w:before="120" w:after="0"/>
              <w:ind w:right="283" w:hanging="426"/>
              <w:jc w:val="center"/>
              <w:rPr>
                <w:b/>
                <w:color w:val="000000"/>
                <w:sz w:val="26"/>
                <w:szCs w:val="26"/>
              </w:rPr>
            </w:pPr>
            <w:r>
              <w:rPr>
                <w:b/>
                <w:sz w:val="26"/>
                <w:szCs w:val="26"/>
              </w:rPr>
              <w:t>Course name:</w:t>
            </w:r>
            <w:r>
              <w:rPr>
                <w:b/>
                <w:color w:val="000000"/>
                <w:sz w:val="26"/>
                <w:szCs w:val="26"/>
              </w:rPr>
              <w:t>Human Resource Management</w:t>
            </w:r>
          </w:p>
          <w:p w14:paraId="1C39FBFB" w14:textId="77777777" w:rsidR="00CB32F8" w:rsidRDefault="00A474D7">
            <w:pPr>
              <w:widowControl w:val="0"/>
              <w:spacing w:after="0"/>
              <w:jc w:val="center"/>
              <w:rPr>
                <w:b/>
                <w:sz w:val="28"/>
                <w:szCs w:val="28"/>
              </w:rPr>
            </w:pPr>
            <w:r>
              <w:rPr>
                <w:b/>
                <w:sz w:val="26"/>
                <w:szCs w:val="26"/>
              </w:rPr>
              <w:t>Program name: Bachelor of Business Administration in Entrepreneurship Management</w:t>
            </w:r>
          </w:p>
        </w:tc>
      </w:tr>
    </w:tbl>
    <w:p w14:paraId="29D6B04F" w14:textId="77777777" w:rsidR="00CB32F8" w:rsidRDefault="00A474D7">
      <w:pPr>
        <w:spacing w:after="0"/>
        <w:jc w:val="center"/>
        <w:rPr>
          <w:b/>
          <w:sz w:val="26"/>
          <w:szCs w:val="26"/>
        </w:rPr>
      </w:pPr>
      <w:r>
        <w:rPr>
          <w:b/>
          <w:sz w:val="26"/>
          <w:szCs w:val="26"/>
        </w:rPr>
        <w:t xml:space="preserve"> </w:t>
      </w:r>
    </w:p>
    <w:p w14:paraId="2DF60C62" w14:textId="77777777" w:rsidR="00CB32F8" w:rsidRDefault="00A474D7">
      <w:pPr>
        <w:pStyle w:val="Heading1"/>
        <w:numPr>
          <w:ilvl w:val="0"/>
          <w:numId w:val="3"/>
        </w:numPr>
        <w:spacing w:before="120" w:after="120" w:line="276" w:lineRule="auto"/>
        <w:jc w:val="left"/>
        <w:rPr>
          <w:rFonts w:ascii="Times New Roman" w:hAnsi="Times New Roman" w:cs="Times New Roman"/>
          <w:color w:val="000000"/>
          <w:sz w:val="26"/>
          <w:szCs w:val="26"/>
        </w:rPr>
      </w:pPr>
      <w:r>
        <w:rPr>
          <w:rFonts w:ascii="Times New Roman" w:hAnsi="Times New Roman" w:cs="Times New Roman"/>
          <w:color w:val="000000"/>
          <w:sz w:val="26"/>
          <w:szCs w:val="26"/>
        </w:rPr>
        <w:t xml:space="preserve">1. COURSE </w:t>
      </w:r>
      <w:r>
        <w:rPr>
          <w:rFonts w:ascii="Times New Roman" w:hAnsi="Times New Roman" w:cs="Times New Roman"/>
          <w:sz w:val="26"/>
          <w:szCs w:val="26"/>
        </w:rPr>
        <w:t>INFORMATION</w:t>
      </w:r>
    </w:p>
    <w:p w14:paraId="50DC94F8" w14:textId="2C7D9F75" w:rsidR="00CB32F8" w:rsidRDefault="00A474D7" w:rsidP="454C3AAF">
      <w:pPr>
        <w:spacing w:before="120" w:after="120" w:line="312" w:lineRule="exact"/>
        <w:jc w:val="both"/>
        <w:rPr>
          <w:sz w:val="26"/>
          <w:szCs w:val="26"/>
        </w:rPr>
      </w:pPr>
      <w:r w:rsidRPr="454C3AAF">
        <w:rPr>
          <w:color w:val="000000" w:themeColor="text1"/>
          <w:sz w:val="26"/>
          <w:szCs w:val="26"/>
        </w:rPr>
        <w:t>* Title:</w:t>
      </w:r>
      <w:r w:rsidRPr="454C3AAF">
        <w:rPr>
          <w:sz w:val="26"/>
          <w:szCs w:val="26"/>
        </w:rPr>
        <w:t xml:space="preserve"> Human Resource Management   Code: </w:t>
      </w:r>
      <w:r w:rsidR="4A27FDFF" w:rsidRPr="454C3AAF">
        <w:rPr>
          <w:b/>
          <w:bCs/>
          <w:color w:val="000000" w:themeColor="text1"/>
        </w:rPr>
        <w:t>EP</w:t>
      </w:r>
      <w:r w:rsidR="00280EEB">
        <w:rPr>
          <w:b/>
          <w:bCs/>
          <w:color w:val="000000" w:themeColor="text1"/>
        </w:rPr>
        <w:t>18.</w:t>
      </w:r>
      <w:r w:rsidR="4A27FDFF" w:rsidRPr="454C3AAF">
        <w:rPr>
          <w:b/>
          <w:bCs/>
          <w:color w:val="000000" w:themeColor="text1"/>
        </w:rPr>
        <w:t>NLQT1103</w:t>
      </w:r>
    </w:p>
    <w:p w14:paraId="5FCBC64C" w14:textId="77777777" w:rsidR="00CB32F8" w:rsidRDefault="00A474D7">
      <w:pPr>
        <w:spacing w:before="120" w:after="120"/>
        <w:ind w:firstLine="709"/>
        <w:jc w:val="both"/>
        <w:rPr>
          <w:sz w:val="26"/>
          <w:szCs w:val="26"/>
        </w:rPr>
      </w:pPr>
      <w:r>
        <w:rPr>
          <w:sz w:val="26"/>
          <w:szCs w:val="26"/>
        </w:rPr>
        <w:t>* Credits:</w:t>
      </w:r>
      <w:r>
        <w:rPr>
          <w:b/>
          <w:sz w:val="26"/>
          <w:szCs w:val="26"/>
        </w:rPr>
        <w:t xml:space="preserve"> 3 </w:t>
      </w:r>
    </w:p>
    <w:p w14:paraId="0A22230A" w14:textId="77777777" w:rsidR="00CB32F8" w:rsidRDefault="00A474D7">
      <w:pPr>
        <w:spacing w:before="120" w:after="120"/>
        <w:ind w:firstLine="709"/>
        <w:jc w:val="both"/>
        <w:rPr>
          <w:sz w:val="26"/>
          <w:szCs w:val="26"/>
        </w:rPr>
      </w:pPr>
      <w:r>
        <w:rPr>
          <w:sz w:val="26"/>
          <w:szCs w:val="26"/>
        </w:rPr>
        <w:t>* Credit hours for teaching and learning activities: 45</w:t>
      </w:r>
    </w:p>
    <w:p w14:paraId="23CED763" w14:textId="77777777" w:rsidR="00CB32F8" w:rsidRDefault="00A474D7">
      <w:pPr>
        <w:spacing w:before="120" w:after="120"/>
        <w:ind w:firstLine="709"/>
        <w:jc w:val="both"/>
        <w:rPr>
          <w:sz w:val="26"/>
          <w:szCs w:val="26"/>
        </w:rPr>
      </w:pPr>
      <w:r>
        <w:rPr>
          <w:sz w:val="26"/>
          <w:szCs w:val="26"/>
        </w:rPr>
        <w:t>+ Lecture: .30. hrs</w:t>
      </w:r>
    </w:p>
    <w:p w14:paraId="1CD9031D" w14:textId="77777777" w:rsidR="00CB32F8" w:rsidRDefault="00A474D7">
      <w:pPr>
        <w:spacing w:before="120" w:after="120"/>
        <w:ind w:firstLine="709"/>
        <w:jc w:val="both"/>
        <w:rPr>
          <w:sz w:val="26"/>
          <w:szCs w:val="26"/>
        </w:rPr>
      </w:pPr>
      <w:r>
        <w:rPr>
          <w:sz w:val="26"/>
          <w:szCs w:val="26"/>
        </w:rPr>
        <w:t>+ Exercises on class: .5.. hrs</w:t>
      </w:r>
    </w:p>
    <w:p w14:paraId="542A9642" w14:textId="77777777" w:rsidR="00CB32F8" w:rsidRDefault="00A474D7">
      <w:pPr>
        <w:spacing w:before="120" w:after="120"/>
        <w:ind w:firstLine="709"/>
        <w:jc w:val="both"/>
        <w:rPr>
          <w:sz w:val="26"/>
          <w:szCs w:val="26"/>
        </w:rPr>
      </w:pPr>
      <w:r>
        <w:rPr>
          <w:sz w:val="26"/>
          <w:szCs w:val="26"/>
        </w:rPr>
        <w:t>+ Presentation and Discussion: ..5... hrs</w:t>
      </w:r>
    </w:p>
    <w:p w14:paraId="6CF8F9EE" w14:textId="77777777" w:rsidR="00CB32F8" w:rsidRDefault="00A474D7">
      <w:pPr>
        <w:spacing w:before="120" w:after="120"/>
        <w:ind w:firstLine="709"/>
        <w:jc w:val="both"/>
        <w:rPr>
          <w:sz w:val="26"/>
          <w:szCs w:val="26"/>
        </w:rPr>
      </w:pPr>
      <w:r>
        <w:rPr>
          <w:sz w:val="26"/>
          <w:szCs w:val="26"/>
        </w:rPr>
        <w:t xml:space="preserve">+ </w:t>
      </w:r>
      <w:r>
        <w:rPr>
          <w:color w:val="000000"/>
          <w:sz w:val="26"/>
          <w:szCs w:val="26"/>
        </w:rPr>
        <w:t xml:space="preserve">Exercise and discussion: </w:t>
      </w:r>
      <w:r>
        <w:rPr>
          <w:sz w:val="26"/>
          <w:szCs w:val="26"/>
        </w:rPr>
        <w:t>...5.. hrs</w:t>
      </w:r>
    </w:p>
    <w:p w14:paraId="4380FE1B" w14:textId="77777777" w:rsidR="00CB32F8" w:rsidRDefault="00A474D7">
      <w:pPr>
        <w:spacing w:before="120" w:after="120"/>
        <w:ind w:firstLine="709"/>
        <w:jc w:val="both"/>
        <w:rPr>
          <w:sz w:val="26"/>
          <w:szCs w:val="26"/>
        </w:rPr>
      </w:pPr>
      <w:r>
        <w:rPr>
          <w:sz w:val="26"/>
          <w:szCs w:val="26"/>
        </w:rPr>
        <w:t xml:space="preserve">+ Field work: 30 hrs </w:t>
      </w:r>
    </w:p>
    <w:p w14:paraId="207FB561" w14:textId="77777777" w:rsidR="00CB32F8" w:rsidRDefault="00A474D7">
      <w:pPr>
        <w:spacing w:before="120" w:after="120"/>
        <w:ind w:firstLine="709"/>
        <w:jc w:val="both"/>
        <w:rPr>
          <w:sz w:val="26"/>
          <w:szCs w:val="26"/>
        </w:rPr>
      </w:pPr>
      <w:bookmarkStart w:id="0" w:name="_heading=h.gjdgxs" w:colFirst="0" w:colLast="0"/>
      <w:bookmarkEnd w:id="0"/>
      <w:r>
        <w:rPr>
          <w:sz w:val="26"/>
          <w:szCs w:val="26"/>
        </w:rPr>
        <w:t>+ Self-study: ..90.. hrs.</w:t>
      </w:r>
      <w:r>
        <w:rPr>
          <w:i/>
          <w:color w:val="FF0000"/>
          <w:sz w:val="26"/>
          <w:szCs w:val="26"/>
        </w:rPr>
        <w:t xml:space="preserve"> </w:t>
      </w:r>
    </w:p>
    <w:p w14:paraId="255A6164" w14:textId="77777777" w:rsidR="00CB32F8" w:rsidRDefault="00A474D7">
      <w:pPr>
        <w:spacing w:before="120" w:after="120"/>
        <w:ind w:firstLine="709"/>
        <w:jc w:val="both"/>
        <w:rPr>
          <w:sz w:val="26"/>
          <w:szCs w:val="26"/>
        </w:rPr>
      </w:pPr>
      <w:r>
        <w:rPr>
          <w:sz w:val="26"/>
          <w:szCs w:val="26"/>
        </w:rPr>
        <w:t>* Parallel course(s): None</w:t>
      </w:r>
    </w:p>
    <w:p w14:paraId="7F396CEA" w14:textId="77777777" w:rsidR="00CB32F8" w:rsidRDefault="00A474D7">
      <w:pPr>
        <w:spacing w:before="120" w:after="120"/>
        <w:ind w:firstLine="709"/>
        <w:jc w:val="both"/>
        <w:rPr>
          <w:sz w:val="26"/>
          <w:szCs w:val="26"/>
        </w:rPr>
      </w:pPr>
      <w:r>
        <w:rPr>
          <w:sz w:val="26"/>
          <w:szCs w:val="26"/>
        </w:rPr>
        <w:t>* Prerequisite course(s): None</w:t>
      </w:r>
    </w:p>
    <w:p w14:paraId="666F17EC" w14:textId="77777777" w:rsidR="00CB32F8" w:rsidRDefault="00A474D7">
      <w:pPr>
        <w:spacing w:before="120" w:after="120"/>
        <w:ind w:firstLine="709"/>
        <w:jc w:val="both"/>
        <w:rPr>
          <w:sz w:val="26"/>
          <w:szCs w:val="26"/>
        </w:rPr>
      </w:pPr>
      <w:r>
        <w:rPr>
          <w:color w:val="000000"/>
          <w:sz w:val="26"/>
          <w:szCs w:val="26"/>
        </w:rPr>
        <w:t xml:space="preserve">* Department conducting the course: </w:t>
      </w:r>
    </w:p>
    <w:p w14:paraId="7F7B9EBE" w14:textId="77777777" w:rsidR="00CB32F8" w:rsidRDefault="00A474D7">
      <w:pPr>
        <w:tabs>
          <w:tab w:val="right" w:pos="9356"/>
        </w:tabs>
        <w:spacing w:before="120" w:after="120"/>
        <w:ind w:firstLine="709"/>
        <w:jc w:val="both"/>
        <w:rPr>
          <w:sz w:val="26"/>
          <w:szCs w:val="26"/>
        </w:rPr>
      </w:pPr>
      <w:r>
        <w:rPr>
          <w:sz w:val="26"/>
          <w:szCs w:val="26"/>
        </w:rPr>
        <w:t xml:space="preserve">+ Faculty: </w:t>
      </w:r>
      <w:r>
        <w:rPr>
          <w:i/>
          <w:sz w:val="26"/>
          <w:szCs w:val="26"/>
        </w:rPr>
        <w:t>International School of Management &amp; Economics, Room 305, A1 building, NEU Campus; Tel:36280280</w:t>
      </w:r>
    </w:p>
    <w:p w14:paraId="227CC5D4" w14:textId="77777777" w:rsidR="00CB32F8" w:rsidRDefault="00A474D7">
      <w:pPr>
        <w:tabs>
          <w:tab w:val="right" w:pos="9356"/>
        </w:tabs>
        <w:spacing w:before="120" w:after="120"/>
        <w:ind w:firstLine="709"/>
        <w:jc w:val="both"/>
        <w:rPr>
          <w:sz w:val="26"/>
          <w:szCs w:val="26"/>
        </w:rPr>
      </w:pPr>
      <w:r>
        <w:rPr>
          <w:sz w:val="26"/>
          <w:szCs w:val="26"/>
        </w:rPr>
        <w:t xml:space="preserve">+ Department: </w:t>
      </w:r>
      <w:r>
        <w:rPr>
          <w:i/>
          <w:sz w:val="26"/>
          <w:szCs w:val="26"/>
        </w:rPr>
        <w:t>Undergraduate Department</w:t>
      </w:r>
    </w:p>
    <w:p w14:paraId="2E48E2CB" w14:textId="77777777" w:rsidR="00CB32F8" w:rsidRDefault="00A474D7">
      <w:pPr>
        <w:tabs>
          <w:tab w:val="right" w:pos="9356"/>
        </w:tabs>
        <w:spacing w:before="120" w:after="120"/>
        <w:ind w:firstLine="709"/>
        <w:jc w:val="both"/>
        <w:rPr>
          <w:color w:val="000000"/>
          <w:sz w:val="26"/>
          <w:szCs w:val="26"/>
        </w:rPr>
      </w:pPr>
      <w:r>
        <w:rPr>
          <w:color w:val="000000"/>
          <w:sz w:val="26"/>
          <w:szCs w:val="26"/>
        </w:rPr>
        <w:t xml:space="preserve">+ Lecturers: </w:t>
      </w:r>
    </w:p>
    <w:p w14:paraId="4D880085" w14:textId="77777777" w:rsidR="00CB32F8" w:rsidRDefault="00A474D7">
      <w:pPr>
        <w:tabs>
          <w:tab w:val="left" w:pos="4820"/>
          <w:tab w:val="left" w:pos="6680"/>
          <w:tab w:val="right" w:pos="9356"/>
        </w:tabs>
        <w:spacing w:before="120" w:after="120"/>
        <w:ind w:firstLine="709"/>
        <w:jc w:val="both"/>
        <w:rPr>
          <w:sz w:val="26"/>
          <w:szCs w:val="26"/>
        </w:rPr>
      </w:pPr>
      <w:r>
        <w:rPr>
          <w:color w:val="000000"/>
          <w:sz w:val="26"/>
          <w:szCs w:val="26"/>
        </w:rPr>
        <w:t>1. John Andre   Tel: 0392.070.174  Email: john.andre@isnue.org</w:t>
      </w:r>
    </w:p>
    <w:p w14:paraId="16D44ADB" w14:textId="305FAC63" w:rsidR="00CB32F8" w:rsidRDefault="00A474D7">
      <w:pPr>
        <w:spacing w:before="120" w:after="120"/>
        <w:ind w:firstLine="709"/>
        <w:jc w:val="both"/>
        <w:rPr>
          <w:color w:val="000000"/>
          <w:sz w:val="26"/>
          <w:szCs w:val="26"/>
        </w:rPr>
      </w:pPr>
      <w:r w:rsidRPr="454C3AAF">
        <w:rPr>
          <w:color w:val="000000" w:themeColor="text1"/>
          <w:sz w:val="26"/>
          <w:szCs w:val="26"/>
        </w:rPr>
        <w:t>* Kind of the course:</w:t>
      </w:r>
      <w:r w:rsidR="47AC190B" w:rsidRPr="454C3AAF">
        <w:rPr>
          <w:color w:val="000000" w:themeColor="text1"/>
          <w:sz w:val="26"/>
          <w:szCs w:val="26"/>
        </w:rPr>
        <w:t xml:space="preserve"> Optional</w:t>
      </w:r>
    </w:p>
    <w:p w14:paraId="13B4D82B" w14:textId="77777777" w:rsidR="00CB32F8" w:rsidRDefault="00A474D7">
      <w:pPr>
        <w:spacing w:before="120" w:after="120"/>
        <w:ind w:left="709"/>
        <w:jc w:val="both"/>
        <w:rPr>
          <w:color w:val="000000"/>
          <w:sz w:val="26"/>
          <w:szCs w:val="26"/>
        </w:rPr>
      </w:pPr>
      <w:r>
        <w:rPr>
          <w:color w:val="000000"/>
          <w:sz w:val="26"/>
          <w:szCs w:val="26"/>
        </w:rPr>
        <w:t xml:space="preserve">* Course language: </w:t>
      </w:r>
      <w:r>
        <w:rPr>
          <w:color w:val="000000"/>
          <w:sz w:val="26"/>
          <w:szCs w:val="26"/>
        </w:rPr>
        <w:tab/>
        <w:t xml:space="preserve">In English                 </w:t>
      </w:r>
    </w:p>
    <w:p w14:paraId="468D0721" w14:textId="77777777" w:rsidR="00CB32F8" w:rsidRDefault="00A474D7">
      <w:pPr>
        <w:spacing w:before="120" w:after="120"/>
        <w:ind w:left="709"/>
        <w:jc w:val="both"/>
        <w:rPr>
          <w:color w:val="000000"/>
          <w:sz w:val="26"/>
          <w:szCs w:val="26"/>
        </w:rPr>
      </w:pPr>
      <w:r>
        <w:rPr>
          <w:color w:val="000000"/>
          <w:sz w:val="26"/>
          <w:szCs w:val="26"/>
        </w:rPr>
        <w:t>* Meeting hour:</w:t>
      </w:r>
      <w:r>
        <w:rPr>
          <w:color w:val="000000"/>
          <w:sz w:val="26"/>
          <w:szCs w:val="26"/>
        </w:rPr>
        <w:tab/>
        <w:t xml:space="preserve"> </w:t>
      </w:r>
    </w:p>
    <w:p w14:paraId="5DAB6C7B" w14:textId="77777777" w:rsidR="00CB32F8" w:rsidRDefault="00CB32F8">
      <w:pPr>
        <w:spacing w:before="120" w:after="120"/>
        <w:ind w:left="709"/>
        <w:jc w:val="both"/>
        <w:rPr>
          <w:color w:val="000000"/>
          <w:sz w:val="26"/>
          <w:szCs w:val="26"/>
        </w:rPr>
      </w:pPr>
    </w:p>
    <w:p w14:paraId="6D41654C" w14:textId="77777777" w:rsidR="00CB32F8" w:rsidRDefault="00A474D7">
      <w:pPr>
        <w:spacing w:before="120" w:after="120"/>
        <w:jc w:val="both"/>
        <w:rPr>
          <w:sz w:val="26"/>
          <w:szCs w:val="26"/>
        </w:rPr>
      </w:pPr>
      <w:r>
        <w:rPr>
          <w:b/>
          <w:color w:val="000000"/>
          <w:sz w:val="26"/>
          <w:szCs w:val="26"/>
        </w:rPr>
        <w:t xml:space="preserve">2. COURSE DESCRIPTIONS </w:t>
      </w:r>
    </w:p>
    <w:p w14:paraId="7F15C7A7" w14:textId="775C35B9" w:rsidR="00CB32F8" w:rsidRDefault="00A474D7">
      <w:pPr>
        <w:widowControl w:val="0"/>
        <w:spacing w:before="120" w:after="120"/>
        <w:ind w:firstLine="720"/>
        <w:jc w:val="both"/>
        <w:rPr>
          <w:color w:val="000000"/>
          <w:sz w:val="26"/>
          <w:szCs w:val="26"/>
        </w:rPr>
      </w:pPr>
      <w:r w:rsidRPr="454C3AAF">
        <w:rPr>
          <w:color w:val="000000" w:themeColor="text1"/>
          <w:sz w:val="26"/>
          <w:szCs w:val="26"/>
        </w:rPr>
        <w:t xml:space="preserve">In this course, you will learn many aspects of human resource management, that </w:t>
      </w:r>
      <w:r w:rsidRPr="454C3AAF">
        <w:rPr>
          <w:color w:val="000000" w:themeColor="text1"/>
          <w:sz w:val="26"/>
          <w:szCs w:val="26"/>
        </w:rPr>
        <w:lastRenderedPageBreak/>
        <w:t xml:space="preserve">is, how to maximize benefits to a company </w:t>
      </w:r>
      <w:r w:rsidR="02AB0F86" w:rsidRPr="454C3AAF">
        <w:rPr>
          <w:color w:val="000000" w:themeColor="text1"/>
          <w:sz w:val="26"/>
          <w:szCs w:val="26"/>
        </w:rPr>
        <w:t>through</w:t>
      </w:r>
      <w:r w:rsidRPr="454C3AAF">
        <w:rPr>
          <w:color w:val="000000" w:themeColor="text1"/>
          <w:sz w:val="26"/>
          <w:szCs w:val="26"/>
        </w:rPr>
        <w:t xml:space="preserve"> the proper use of tools and techniques of managing the people in an organization. By the end of this course, students will be able to understand global theories of human resource management as well as Vietnamese practices. The course includes the following topics:</w:t>
      </w:r>
    </w:p>
    <w:p w14:paraId="1D9C3D1C" w14:textId="77777777" w:rsidR="00CB32F8" w:rsidRDefault="00A474D7">
      <w:pPr>
        <w:widowControl w:val="0"/>
        <w:numPr>
          <w:ilvl w:val="0"/>
          <w:numId w:val="4"/>
        </w:numPr>
        <w:tabs>
          <w:tab w:val="left" w:pos="993"/>
        </w:tabs>
        <w:spacing w:before="120" w:after="120"/>
        <w:ind w:left="0" w:firstLine="720"/>
        <w:jc w:val="both"/>
        <w:rPr>
          <w:color w:val="000000"/>
          <w:sz w:val="26"/>
          <w:szCs w:val="26"/>
        </w:rPr>
      </w:pPr>
      <w:r>
        <w:rPr>
          <w:color w:val="000000"/>
          <w:sz w:val="26"/>
          <w:szCs w:val="26"/>
        </w:rPr>
        <w:t>Human resource planning</w:t>
      </w:r>
    </w:p>
    <w:p w14:paraId="5E4FE23A" w14:textId="77777777" w:rsidR="00CB32F8" w:rsidRDefault="00A474D7">
      <w:pPr>
        <w:widowControl w:val="0"/>
        <w:numPr>
          <w:ilvl w:val="0"/>
          <w:numId w:val="4"/>
        </w:numPr>
        <w:tabs>
          <w:tab w:val="left" w:pos="993"/>
        </w:tabs>
        <w:spacing w:before="120" w:after="120"/>
        <w:ind w:left="0" w:firstLine="720"/>
        <w:jc w:val="both"/>
        <w:rPr>
          <w:sz w:val="26"/>
          <w:szCs w:val="26"/>
        </w:rPr>
      </w:pPr>
      <w:r>
        <w:rPr>
          <w:sz w:val="26"/>
          <w:szCs w:val="26"/>
        </w:rPr>
        <w:t>Hiring</w:t>
      </w:r>
    </w:p>
    <w:p w14:paraId="1488DC0D" w14:textId="77777777" w:rsidR="00CB32F8" w:rsidRDefault="00A474D7">
      <w:pPr>
        <w:widowControl w:val="0"/>
        <w:numPr>
          <w:ilvl w:val="0"/>
          <w:numId w:val="4"/>
        </w:numPr>
        <w:tabs>
          <w:tab w:val="left" w:pos="993"/>
        </w:tabs>
        <w:spacing w:before="120" w:after="120"/>
        <w:ind w:left="0" w:firstLine="720"/>
        <w:jc w:val="both"/>
        <w:rPr>
          <w:color w:val="000000"/>
          <w:sz w:val="26"/>
          <w:szCs w:val="26"/>
        </w:rPr>
      </w:pPr>
      <w:r>
        <w:rPr>
          <w:color w:val="000000"/>
          <w:sz w:val="26"/>
          <w:szCs w:val="26"/>
        </w:rPr>
        <w:t>Compensation and benefits</w:t>
      </w:r>
    </w:p>
    <w:p w14:paraId="5582DD8F" w14:textId="77777777" w:rsidR="00CB32F8" w:rsidRDefault="00A474D7">
      <w:pPr>
        <w:widowControl w:val="0"/>
        <w:numPr>
          <w:ilvl w:val="0"/>
          <w:numId w:val="4"/>
        </w:numPr>
        <w:tabs>
          <w:tab w:val="left" w:pos="993"/>
        </w:tabs>
        <w:spacing w:before="120" w:after="120"/>
        <w:ind w:left="0" w:firstLine="720"/>
        <w:jc w:val="both"/>
        <w:rPr>
          <w:color w:val="000000"/>
          <w:sz w:val="26"/>
          <w:szCs w:val="26"/>
        </w:rPr>
      </w:pPr>
      <w:r>
        <w:rPr>
          <w:color w:val="000000"/>
          <w:sz w:val="26"/>
          <w:szCs w:val="26"/>
        </w:rPr>
        <w:t>Learning and development</w:t>
      </w:r>
    </w:p>
    <w:p w14:paraId="1B838E82" w14:textId="77777777" w:rsidR="00CB32F8" w:rsidRDefault="00A474D7">
      <w:pPr>
        <w:widowControl w:val="0"/>
        <w:numPr>
          <w:ilvl w:val="0"/>
          <w:numId w:val="4"/>
        </w:numPr>
        <w:tabs>
          <w:tab w:val="left" w:pos="993"/>
        </w:tabs>
        <w:spacing w:before="120" w:after="120"/>
        <w:ind w:left="0" w:firstLine="720"/>
        <w:jc w:val="both"/>
        <w:rPr>
          <w:color w:val="000000"/>
          <w:sz w:val="26"/>
          <w:szCs w:val="26"/>
        </w:rPr>
      </w:pPr>
      <w:r>
        <w:rPr>
          <w:color w:val="000000"/>
          <w:sz w:val="26"/>
          <w:szCs w:val="26"/>
        </w:rPr>
        <w:t>Diversity and inclusion</w:t>
      </w:r>
    </w:p>
    <w:p w14:paraId="7ABA557B" w14:textId="77777777" w:rsidR="00CB32F8" w:rsidRDefault="00A474D7">
      <w:pPr>
        <w:widowControl w:val="0"/>
        <w:numPr>
          <w:ilvl w:val="0"/>
          <w:numId w:val="4"/>
        </w:numPr>
        <w:tabs>
          <w:tab w:val="left" w:pos="993"/>
        </w:tabs>
        <w:spacing w:before="120" w:after="120"/>
        <w:ind w:left="0" w:firstLine="720"/>
        <w:jc w:val="both"/>
        <w:rPr>
          <w:color w:val="000000"/>
          <w:sz w:val="26"/>
          <w:szCs w:val="26"/>
        </w:rPr>
      </w:pPr>
      <w:r>
        <w:rPr>
          <w:color w:val="000000"/>
          <w:sz w:val="26"/>
          <w:szCs w:val="26"/>
        </w:rPr>
        <w:t>Retention and motivation</w:t>
      </w:r>
    </w:p>
    <w:p w14:paraId="5B6FC050" w14:textId="77777777" w:rsidR="00CB32F8" w:rsidRDefault="00A474D7">
      <w:pPr>
        <w:widowControl w:val="0"/>
        <w:numPr>
          <w:ilvl w:val="0"/>
          <w:numId w:val="4"/>
        </w:numPr>
        <w:tabs>
          <w:tab w:val="left" w:pos="993"/>
        </w:tabs>
        <w:spacing w:before="120" w:after="120"/>
        <w:ind w:left="0" w:firstLine="720"/>
        <w:jc w:val="both"/>
        <w:rPr>
          <w:color w:val="000000"/>
          <w:sz w:val="26"/>
          <w:szCs w:val="26"/>
        </w:rPr>
      </w:pPr>
      <w:r>
        <w:rPr>
          <w:color w:val="000000"/>
          <w:sz w:val="26"/>
          <w:szCs w:val="26"/>
        </w:rPr>
        <w:t>Human resource planning</w:t>
      </w:r>
    </w:p>
    <w:p w14:paraId="5750249F" w14:textId="77777777" w:rsidR="00CB32F8" w:rsidRDefault="00A474D7">
      <w:pPr>
        <w:widowControl w:val="0"/>
        <w:numPr>
          <w:ilvl w:val="0"/>
          <w:numId w:val="4"/>
        </w:numPr>
        <w:tabs>
          <w:tab w:val="left" w:pos="993"/>
        </w:tabs>
        <w:spacing w:before="120" w:after="120"/>
        <w:ind w:left="0" w:firstLine="720"/>
        <w:jc w:val="both"/>
        <w:rPr>
          <w:sz w:val="26"/>
          <w:szCs w:val="26"/>
        </w:rPr>
      </w:pPr>
      <w:r>
        <w:rPr>
          <w:sz w:val="26"/>
          <w:szCs w:val="26"/>
        </w:rPr>
        <w:t>Performance management</w:t>
      </w:r>
    </w:p>
    <w:p w14:paraId="1E7B1B23" w14:textId="77777777" w:rsidR="00CB32F8" w:rsidRDefault="00A474D7">
      <w:pPr>
        <w:widowControl w:val="0"/>
        <w:numPr>
          <w:ilvl w:val="0"/>
          <w:numId w:val="4"/>
        </w:numPr>
        <w:tabs>
          <w:tab w:val="left" w:pos="993"/>
        </w:tabs>
        <w:spacing w:before="120" w:after="120"/>
        <w:ind w:left="0" w:firstLine="720"/>
        <w:jc w:val="both"/>
        <w:rPr>
          <w:sz w:val="26"/>
          <w:szCs w:val="26"/>
        </w:rPr>
      </w:pPr>
      <w:r>
        <w:rPr>
          <w:sz w:val="26"/>
          <w:szCs w:val="26"/>
        </w:rPr>
        <w:t>Worker health and safety</w:t>
      </w:r>
    </w:p>
    <w:p w14:paraId="728C9123" w14:textId="77777777" w:rsidR="00CB32F8" w:rsidRDefault="00A474D7">
      <w:pPr>
        <w:widowControl w:val="0"/>
        <w:numPr>
          <w:ilvl w:val="0"/>
          <w:numId w:val="4"/>
        </w:numPr>
        <w:tabs>
          <w:tab w:val="left" w:pos="993"/>
        </w:tabs>
        <w:spacing w:before="120" w:after="120"/>
        <w:ind w:left="0" w:firstLine="720"/>
        <w:jc w:val="both"/>
        <w:rPr>
          <w:sz w:val="26"/>
          <w:szCs w:val="26"/>
        </w:rPr>
      </w:pPr>
      <w:r>
        <w:rPr>
          <w:sz w:val="26"/>
          <w:szCs w:val="26"/>
        </w:rPr>
        <w:t>Labor law</w:t>
      </w:r>
    </w:p>
    <w:p w14:paraId="3BC6AD32" w14:textId="77777777" w:rsidR="00CB32F8" w:rsidRDefault="00A474D7">
      <w:pPr>
        <w:pStyle w:val="Heading1"/>
        <w:numPr>
          <w:ilvl w:val="0"/>
          <w:numId w:val="3"/>
        </w:numPr>
        <w:spacing w:before="120" w:after="120" w:line="276" w:lineRule="auto"/>
        <w:jc w:val="both"/>
        <w:rPr>
          <w:rFonts w:ascii="Times New Roman" w:hAnsi="Times New Roman" w:cs="Times New Roman"/>
          <w:i/>
          <w:color w:val="000000"/>
          <w:sz w:val="26"/>
          <w:szCs w:val="26"/>
        </w:rPr>
      </w:pPr>
      <w:r>
        <w:rPr>
          <w:rFonts w:ascii="Times New Roman" w:hAnsi="Times New Roman" w:cs="Times New Roman"/>
          <w:color w:val="000000"/>
          <w:sz w:val="26"/>
          <w:szCs w:val="26"/>
        </w:rPr>
        <w:t xml:space="preserve">3. LEARNING RESOURCES </w:t>
      </w:r>
    </w:p>
    <w:p w14:paraId="296B8162" w14:textId="77777777" w:rsidR="00CB32F8" w:rsidRDefault="00A474D7">
      <w:pPr>
        <w:spacing w:before="120" w:after="120"/>
        <w:ind w:firstLine="709"/>
        <w:jc w:val="both"/>
        <w:rPr>
          <w:b/>
          <w:i/>
          <w:sz w:val="26"/>
          <w:szCs w:val="26"/>
        </w:rPr>
      </w:pPr>
      <w:r>
        <w:rPr>
          <w:sz w:val="26"/>
          <w:szCs w:val="26"/>
        </w:rPr>
        <w:t>*</w:t>
      </w:r>
      <w:r>
        <w:rPr>
          <w:b/>
          <w:sz w:val="26"/>
          <w:szCs w:val="26"/>
        </w:rPr>
        <w:t xml:space="preserve"> Text Book:</w:t>
      </w:r>
    </w:p>
    <w:p w14:paraId="2825137B" w14:textId="77777777" w:rsidR="00CB32F8" w:rsidRDefault="00A474D7">
      <w:pPr>
        <w:numPr>
          <w:ilvl w:val="0"/>
          <w:numId w:val="1"/>
        </w:numPr>
        <w:tabs>
          <w:tab w:val="left" w:pos="1134"/>
        </w:tabs>
        <w:spacing w:before="120" w:after="120"/>
        <w:ind w:left="0" w:firstLine="709"/>
        <w:jc w:val="both"/>
        <w:rPr>
          <w:color w:val="000000"/>
          <w:sz w:val="26"/>
          <w:szCs w:val="26"/>
        </w:rPr>
      </w:pPr>
      <w:r>
        <w:rPr>
          <w:color w:val="000000"/>
          <w:sz w:val="26"/>
          <w:szCs w:val="26"/>
        </w:rPr>
        <w:t>University of Minnesota Libraries Publishing (2016), Human Resource Management, Minneapolis, MN.</w:t>
      </w:r>
    </w:p>
    <w:p w14:paraId="74DD1F1A" w14:textId="77777777" w:rsidR="00CB32F8" w:rsidRDefault="00A474D7">
      <w:pPr>
        <w:tabs>
          <w:tab w:val="left" w:pos="1134"/>
        </w:tabs>
        <w:spacing w:before="120" w:after="120"/>
        <w:ind w:firstLine="709"/>
        <w:jc w:val="both"/>
        <w:rPr>
          <w:b/>
          <w:i/>
          <w:sz w:val="26"/>
          <w:szCs w:val="26"/>
        </w:rPr>
      </w:pPr>
      <w:r>
        <w:rPr>
          <w:b/>
          <w:sz w:val="26"/>
          <w:szCs w:val="26"/>
        </w:rPr>
        <w:t>* Additional references:</w:t>
      </w:r>
    </w:p>
    <w:p w14:paraId="6CF04CE4" w14:textId="77777777" w:rsidR="00CB32F8" w:rsidRDefault="00A474D7">
      <w:pPr>
        <w:numPr>
          <w:ilvl w:val="0"/>
          <w:numId w:val="2"/>
        </w:numPr>
        <w:tabs>
          <w:tab w:val="left" w:pos="1134"/>
        </w:tabs>
        <w:spacing w:before="120" w:after="120"/>
        <w:ind w:left="0" w:firstLine="709"/>
        <w:jc w:val="both"/>
        <w:rPr>
          <w:sz w:val="26"/>
          <w:szCs w:val="26"/>
        </w:rPr>
      </w:pPr>
      <w:r>
        <w:rPr>
          <w:color w:val="000000"/>
          <w:sz w:val="26"/>
          <w:szCs w:val="26"/>
        </w:rPr>
        <w:t xml:space="preserve">Noe, RA, Hollenbeck, JR, Gerhart, B, Wright, PM (2016), Fundamentals of Human Resource Management, 6th edition, McGraw-Hill Education NY, NY, US </w:t>
      </w:r>
    </w:p>
    <w:p w14:paraId="694469BB" w14:textId="77777777" w:rsidR="00CB32F8" w:rsidRDefault="00A474D7">
      <w:pPr>
        <w:numPr>
          <w:ilvl w:val="0"/>
          <w:numId w:val="2"/>
        </w:numPr>
        <w:tabs>
          <w:tab w:val="left" w:pos="1134"/>
        </w:tabs>
        <w:spacing w:before="120" w:after="120"/>
        <w:ind w:left="0" w:firstLine="709"/>
        <w:jc w:val="both"/>
        <w:rPr>
          <w:color w:val="000000"/>
          <w:sz w:val="26"/>
          <w:szCs w:val="26"/>
        </w:rPr>
      </w:pPr>
      <w:r>
        <w:rPr>
          <w:color w:val="000000"/>
          <w:sz w:val="26"/>
          <w:szCs w:val="26"/>
        </w:rPr>
        <w:t>OpenStax (2019), Organizational Behavior, Rice University</w:t>
      </w:r>
    </w:p>
    <w:p w14:paraId="16C47A05" w14:textId="77777777" w:rsidR="00CB32F8" w:rsidRDefault="00A474D7">
      <w:pPr>
        <w:pStyle w:val="Heading1"/>
        <w:numPr>
          <w:ilvl w:val="0"/>
          <w:numId w:val="3"/>
        </w:numPr>
        <w:spacing w:before="120" w:after="120" w:line="276" w:lineRule="auto"/>
        <w:jc w:val="both"/>
        <w:rPr>
          <w:rFonts w:ascii="Times New Roman" w:hAnsi="Times New Roman" w:cs="Times New Roman"/>
          <w:sz w:val="26"/>
          <w:szCs w:val="26"/>
        </w:rPr>
      </w:pPr>
      <w:r>
        <w:rPr>
          <w:rFonts w:ascii="Times New Roman" w:hAnsi="Times New Roman" w:cs="Times New Roman"/>
          <w:color w:val="000000"/>
          <w:sz w:val="26"/>
          <w:szCs w:val="26"/>
        </w:rPr>
        <w:t>4. COURSE GOALS</w:t>
      </w:r>
    </w:p>
    <w:p w14:paraId="0248A4DC" w14:textId="77777777" w:rsidR="00CB32F8" w:rsidRDefault="00A474D7">
      <w:pPr>
        <w:spacing w:before="120" w:after="120"/>
        <w:jc w:val="center"/>
        <w:rPr>
          <w:sz w:val="26"/>
          <w:szCs w:val="26"/>
        </w:rPr>
      </w:pPr>
      <w:r>
        <w:rPr>
          <w:b/>
          <w:color w:val="000000"/>
          <w:sz w:val="26"/>
          <w:szCs w:val="26"/>
        </w:rPr>
        <w:t>Table 4. Course</w:t>
      </w:r>
      <w:r>
        <w:rPr>
          <w:sz w:val="26"/>
          <w:szCs w:val="26"/>
        </w:rPr>
        <w:t xml:space="preserve"> goals</w:t>
      </w:r>
    </w:p>
    <w:tbl>
      <w:tblPr>
        <w:tblStyle w:val="ac"/>
        <w:tblW w:w="9060" w:type="dxa"/>
        <w:tblLayout w:type="fixed"/>
        <w:tblLook w:val="0400" w:firstRow="0" w:lastRow="0" w:firstColumn="0" w:lastColumn="0" w:noHBand="0" w:noVBand="1"/>
      </w:tblPr>
      <w:tblGrid>
        <w:gridCol w:w="817"/>
        <w:gridCol w:w="4695"/>
        <w:gridCol w:w="1479"/>
        <w:gridCol w:w="2069"/>
      </w:tblGrid>
      <w:tr w:rsidR="00CB32F8" w14:paraId="6D4FD681" w14:textId="77777777">
        <w:trPr>
          <w:trHeight w:val="454"/>
          <w:tblHeader/>
        </w:trPr>
        <w:tc>
          <w:tcPr>
            <w:tcW w:w="817"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5A9C1E48" w14:textId="77777777" w:rsidR="00CB32F8" w:rsidRDefault="00A474D7">
            <w:pPr>
              <w:widowControl w:val="0"/>
              <w:spacing w:before="120" w:after="120"/>
              <w:jc w:val="center"/>
              <w:rPr>
                <w:b/>
                <w:color w:val="000000"/>
              </w:rPr>
            </w:pPr>
            <w:r>
              <w:rPr>
                <w:b/>
                <w:color w:val="000000"/>
              </w:rPr>
              <w:t>Goals</w:t>
            </w:r>
          </w:p>
        </w:tc>
        <w:tc>
          <w:tcPr>
            <w:tcW w:w="4695"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23DFF511" w14:textId="77777777" w:rsidR="00CB32F8" w:rsidRDefault="00A474D7">
            <w:pPr>
              <w:widowControl w:val="0"/>
              <w:spacing w:before="120" w:after="120"/>
              <w:jc w:val="center"/>
              <w:rPr>
                <w:b/>
                <w:color w:val="000000"/>
              </w:rPr>
            </w:pPr>
            <w:r>
              <w:rPr>
                <w:b/>
                <w:color w:val="000000"/>
              </w:rPr>
              <w:t>Goals Description</w:t>
            </w:r>
          </w:p>
        </w:tc>
        <w:tc>
          <w:tcPr>
            <w:tcW w:w="1479"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33F7BCE7" w14:textId="77777777" w:rsidR="00CB32F8" w:rsidRDefault="00A474D7">
            <w:pPr>
              <w:widowControl w:val="0"/>
              <w:spacing w:before="120" w:after="120"/>
              <w:jc w:val="center"/>
              <w:rPr>
                <w:b/>
                <w:color w:val="000000"/>
              </w:rPr>
            </w:pPr>
            <w:r>
              <w:rPr>
                <w:b/>
                <w:color w:val="000000"/>
              </w:rPr>
              <w:t>PLOs</w:t>
            </w:r>
          </w:p>
        </w:tc>
        <w:tc>
          <w:tcPr>
            <w:tcW w:w="2069"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44859F44" w14:textId="77777777" w:rsidR="00CB32F8" w:rsidRDefault="00A474D7">
            <w:pPr>
              <w:widowControl w:val="0"/>
              <w:spacing w:before="120" w:after="120"/>
              <w:jc w:val="center"/>
              <w:rPr>
                <w:b/>
                <w:color w:val="000000"/>
              </w:rPr>
            </w:pPr>
            <w:r>
              <w:rPr>
                <w:b/>
                <w:color w:val="000000"/>
              </w:rPr>
              <w:t>Proficiency scale</w:t>
            </w:r>
          </w:p>
        </w:tc>
      </w:tr>
      <w:tr w:rsidR="00CB32F8" w14:paraId="5736FC2A" w14:textId="77777777">
        <w:trPr>
          <w:trHeight w:val="454"/>
        </w:trPr>
        <w:tc>
          <w:tcPr>
            <w:tcW w:w="817" w:type="dxa"/>
            <w:tcBorders>
              <w:top w:val="single" w:sz="4" w:space="0" w:color="000000"/>
              <w:left w:val="single" w:sz="4" w:space="0" w:color="000000"/>
              <w:bottom w:val="single" w:sz="4" w:space="0" w:color="000000"/>
              <w:right w:val="single" w:sz="4" w:space="0" w:color="000000"/>
            </w:tcBorders>
          </w:tcPr>
          <w:p w14:paraId="13891CB4" w14:textId="77777777" w:rsidR="00CB32F8" w:rsidRDefault="00A474D7">
            <w:pPr>
              <w:widowControl w:val="0"/>
              <w:spacing w:before="120" w:after="120"/>
              <w:jc w:val="center"/>
            </w:pPr>
            <w:r>
              <w:rPr>
                <w:color w:val="000000"/>
              </w:rPr>
              <w:t>G1</w:t>
            </w:r>
          </w:p>
        </w:tc>
        <w:tc>
          <w:tcPr>
            <w:tcW w:w="4695" w:type="dxa"/>
            <w:tcBorders>
              <w:top w:val="single" w:sz="4" w:space="0" w:color="000000"/>
              <w:left w:val="single" w:sz="4" w:space="0" w:color="000000"/>
              <w:bottom w:val="single" w:sz="4" w:space="0" w:color="000000"/>
              <w:right w:val="single" w:sz="4" w:space="0" w:color="000000"/>
            </w:tcBorders>
          </w:tcPr>
          <w:p w14:paraId="3F65B7F8" w14:textId="77777777" w:rsidR="00CB32F8" w:rsidRDefault="00A474D7">
            <w:pPr>
              <w:widowControl w:val="0"/>
              <w:spacing w:before="120" w:after="120"/>
            </w:pPr>
            <w:r>
              <w:t>Help students to see how human resource management impacts overall business outcomes</w:t>
            </w:r>
          </w:p>
        </w:tc>
        <w:tc>
          <w:tcPr>
            <w:tcW w:w="1479" w:type="dxa"/>
            <w:tcBorders>
              <w:top w:val="single" w:sz="4" w:space="0" w:color="000000"/>
              <w:left w:val="single" w:sz="4" w:space="0" w:color="000000"/>
              <w:bottom w:val="single" w:sz="4" w:space="0" w:color="000000"/>
              <w:right w:val="single" w:sz="4" w:space="0" w:color="000000"/>
            </w:tcBorders>
          </w:tcPr>
          <w:p w14:paraId="454F2AA6" w14:textId="77777777" w:rsidR="00CB32F8" w:rsidRDefault="00A474D7">
            <w:pPr>
              <w:widowControl w:val="0"/>
              <w:spacing w:before="120" w:after="120"/>
              <w:jc w:val="center"/>
            </w:pPr>
            <w:r>
              <w:t>PLO 1</w:t>
            </w:r>
          </w:p>
        </w:tc>
        <w:tc>
          <w:tcPr>
            <w:tcW w:w="2069" w:type="dxa"/>
            <w:tcBorders>
              <w:top w:val="single" w:sz="4" w:space="0" w:color="000000"/>
              <w:left w:val="single" w:sz="4" w:space="0" w:color="000000"/>
              <w:bottom w:val="single" w:sz="4" w:space="0" w:color="000000"/>
              <w:right w:val="single" w:sz="4" w:space="0" w:color="000000"/>
            </w:tcBorders>
          </w:tcPr>
          <w:p w14:paraId="5FCD5EC4" w14:textId="77777777" w:rsidR="00CB32F8" w:rsidRDefault="00A474D7">
            <w:pPr>
              <w:widowControl w:val="0"/>
              <w:spacing w:before="120" w:after="120"/>
              <w:jc w:val="center"/>
              <w:rPr>
                <w:color w:val="000000"/>
              </w:rPr>
            </w:pPr>
            <w:r>
              <w:t>3</w:t>
            </w:r>
          </w:p>
        </w:tc>
      </w:tr>
      <w:tr w:rsidR="00CB32F8" w14:paraId="238FAD0B" w14:textId="77777777">
        <w:trPr>
          <w:trHeight w:val="454"/>
        </w:trPr>
        <w:tc>
          <w:tcPr>
            <w:tcW w:w="817" w:type="dxa"/>
            <w:tcBorders>
              <w:top w:val="single" w:sz="4" w:space="0" w:color="000000"/>
              <w:left w:val="single" w:sz="4" w:space="0" w:color="000000"/>
              <w:bottom w:val="single" w:sz="4" w:space="0" w:color="000000"/>
              <w:right w:val="single" w:sz="4" w:space="0" w:color="000000"/>
            </w:tcBorders>
            <w:vAlign w:val="center"/>
          </w:tcPr>
          <w:p w14:paraId="56C31F58" w14:textId="77777777" w:rsidR="00CB32F8" w:rsidRDefault="00A474D7">
            <w:pPr>
              <w:widowControl w:val="0"/>
              <w:spacing w:before="120" w:after="120"/>
              <w:jc w:val="center"/>
              <w:rPr>
                <w:color w:val="000000"/>
              </w:rPr>
            </w:pPr>
            <w:r>
              <w:rPr>
                <w:color w:val="000000"/>
              </w:rPr>
              <w:t>G2</w:t>
            </w:r>
          </w:p>
        </w:tc>
        <w:tc>
          <w:tcPr>
            <w:tcW w:w="4695" w:type="dxa"/>
            <w:tcBorders>
              <w:top w:val="single" w:sz="4" w:space="0" w:color="000000"/>
              <w:left w:val="single" w:sz="4" w:space="0" w:color="000000"/>
              <w:bottom w:val="single" w:sz="4" w:space="0" w:color="000000"/>
              <w:right w:val="single" w:sz="4" w:space="0" w:color="000000"/>
            </w:tcBorders>
            <w:vAlign w:val="center"/>
          </w:tcPr>
          <w:p w14:paraId="73525557" w14:textId="77777777" w:rsidR="00CB32F8" w:rsidRDefault="00A474D7">
            <w:pPr>
              <w:widowControl w:val="0"/>
              <w:spacing w:before="120" w:after="120"/>
              <w:rPr>
                <w:color w:val="000000"/>
              </w:rPr>
            </w:pPr>
            <w:r>
              <w:t>Provide students practice in analyzing a business to determine the human resource needs</w:t>
            </w:r>
          </w:p>
        </w:tc>
        <w:tc>
          <w:tcPr>
            <w:tcW w:w="1479" w:type="dxa"/>
            <w:tcBorders>
              <w:top w:val="single" w:sz="4" w:space="0" w:color="000000"/>
              <w:left w:val="single" w:sz="4" w:space="0" w:color="000000"/>
              <w:bottom w:val="single" w:sz="4" w:space="0" w:color="000000"/>
              <w:right w:val="single" w:sz="4" w:space="0" w:color="000000"/>
            </w:tcBorders>
          </w:tcPr>
          <w:p w14:paraId="3F488AE8" w14:textId="77777777" w:rsidR="00CB32F8" w:rsidRDefault="00A474D7">
            <w:pPr>
              <w:widowControl w:val="0"/>
              <w:spacing w:before="120" w:after="120"/>
              <w:jc w:val="center"/>
            </w:pPr>
            <w:r>
              <w:t>PLO 5</w:t>
            </w:r>
          </w:p>
        </w:tc>
        <w:tc>
          <w:tcPr>
            <w:tcW w:w="2069" w:type="dxa"/>
            <w:tcBorders>
              <w:top w:val="single" w:sz="4" w:space="0" w:color="000000"/>
              <w:left w:val="single" w:sz="4" w:space="0" w:color="000000"/>
              <w:bottom w:val="single" w:sz="4" w:space="0" w:color="000000"/>
              <w:right w:val="single" w:sz="4" w:space="0" w:color="000000"/>
            </w:tcBorders>
            <w:vAlign w:val="center"/>
          </w:tcPr>
          <w:p w14:paraId="0B778152" w14:textId="77777777" w:rsidR="00CB32F8" w:rsidRDefault="00A474D7">
            <w:pPr>
              <w:widowControl w:val="0"/>
              <w:spacing w:before="120" w:after="120"/>
              <w:jc w:val="center"/>
              <w:rPr>
                <w:color w:val="000000"/>
              </w:rPr>
            </w:pPr>
            <w:r>
              <w:t>3</w:t>
            </w:r>
          </w:p>
        </w:tc>
      </w:tr>
      <w:tr w:rsidR="00CB32F8" w14:paraId="2A40285F" w14:textId="77777777">
        <w:trPr>
          <w:trHeight w:val="454"/>
        </w:trPr>
        <w:tc>
          <w:tcPr>
            <w:tcW w:w="817" w:type="dxa"/>
            <w:tcBorders>
              <w:top w:val="single" w:sz="4" w:space="0" w:color="000000"/>
              <w:left w:val="single" w:sz="4" w:space="0" w:color="000000"/>
              <w:bottom w:val="single" w:sz="4" w:space="0" w:color="000000"/>
              <w:right w:val="single" w:sz="4" w:space="0" w:color="000000"/>
            </w:tcBorders>
            <w:vAlign w:val="center"/>
          </w:tcPr>
          <w:p w14:paraId="0F2285E8" w14:textId="77777777" w:rsidR="00CB32F8" w:rsidRDefault="00A474D7">
            <w:pPr>
              <w:widowControl w:val="0"/>
              <w:spacing w:before="120" w:after="120"/>
              <w:jc w:val="center"/>
              <w:rPr>
                <w:color w:val="000000"/>
              </w:rPr>
            </w:pPr>
            <w:r>
              <w:rPr>
                <w:color w:val="000000"/>
              </w:rPr>
              <w:t>G3</w:t>
            </w:r>
          </w:p>
        </w:tc>
        <w:tc>
          <w:tcPr>
            <w:tcW w:w="4695" w:type="dxa"/>
            <w:tcBorders>
              <w:top w:val="single" w:sz="4" w:space="0" w:color="000000"/>
              <w:left w:val="single" w:sz="4" w:space="0" w:color="000000"/>
              <w:bottom w:val="single" w:sz="4" w:space="0" w:color="000000"/>
              <w:right w:val="single" w:sz="4" w:space="0" w:color="000000"/>
            </w:tcBorders>
            <w:vAlign w:val="center"/>
          </w:tcPr>
          <w:p w14:paraId="21853A6A" w14:textId="77777777" w:rsidR="00CB32F8" w:rsidRDefault="00A474D7">
            <w:pPr>
              <w:widowControl w:val="0"/>
              <w:spacing w:before="120" w:after="120"/>
            </w:pPr>
            <w:r>
              <w:t xml:space="preserve">Guide students in the principles of ethical and professional behavior in the performance of </w:t>
            </w:r>
            <w:r>
              <w:lastRenderedPageBreak/>
              <w:t>assigned tasks</w:t>
            </w:r>
          </w:p>
        </w:tc>
        <w:tc>
          <w:tcPr>
            <w:tcW w:w="1479" w:type="dxa"/>
            <w:tcBorders>
              <w:top w:val="single" w:sz="4" w:space="0" w:color="000000"/>
              <w:left w:val="single" w:sz="4" w:space="0" w:color="000000"/>
              <w:bottom w:val="single" w:sz="4" w:space="0" w:color="000000"/>
              <w:right w:val="single" w:sz="4" w:space="0" w:color="000000"/>
            </w:tcBorders>
          </w:tcPr>
          <w:p w14:paraId="1AE9A7D1" w14:textId="77777777" w:rsidR="00CB32F8" w:rsidRDefault="00A474D7">
            <w:pPr>
              <w:widowControl w:val="0"/>
              <w:spacing w:before="120" w:after="120"/>
              <w:jc w:val="center"/>
            </w:pPr>
            <w:r>
              <w:lastRenderedPageBreak/>
              <w:t>PLO 9</w:t>
            </w:r>
          </w:p>
        </w:tc>
        <w:tc>
          <w:tcPr>
            <w:tcW w:w="2069" w:type="dxa"/>
            <w:tcBorders>
              <w:top w:val="single" w:sz="4" w:space="0" w:color="000000"/>
              <w:left w:val="single" w:sz="4" w:space="0" w:color="000000"/>
              <w:bottom w:val="single" w:sz="4" w:space="0" w:color="000000"/>
              <w:right w:val="single" w:sz="4" w:space="0" w:color="000000"/>
            </w:tcBorders>
            <w:vAlign w:val="center"/>
          </w:tcPr>
          <w:p w14:paraId="7A036E3D" w14:textId="77777777" w:rsidR="00CB32F8" w:rsidRDefault="00A474D7">
            <w:pPr>
              <w:widowControl w:val="0"/>
              <w:spacing w:before="120" w:after="120"/>
              <w:jc w:val="center"/>
              <w:rPr>
                <w:color w:val="000000"/>
              </w:rPr>
            </w:pPr>
            <w:r>
              <w:t>3</w:t>
            </w:r>
          </w:p>
        </w:tc>
      </w:tr>
    </w:tbl>
    <w:p w14:paraId="334F30E2" w14:textId="77777777" w:rsidR="00CB32F8" w:rsidRDefault="00A474D7">
      <w:pPr>
        <w:pStyle w:val="Heading1"/>
        <w:numPr>
          <w:ilvl w:val="0"/>
          <w:numId w:val="3"/>
        </w:numPr>
        <w:spacing w:before="120" w:after="120" w:line="276" w:lineRule="auto"/>
        <w:ind w:left="432" w:hanging="432"/>
        <w:jc w:val="left"/>
        <w:rPr>
          <w:rFonts w:ascii="Times New Roman" w:hAnsi="Times New Roman" w:cs="Times New Roman"/>
          <w:sz w:val="26"/>
          <w:szCs w:val="26"/>
        </w:rPr>
      </w:pPr>
      <w:r>
        <w:rPr>
          <w:rFonts w:ascii="Times New Roman" w:hAnsi="Times New Roman" w:cs="Times New Roman"/>
          <w:color w:val="000000"/>
          <w:sz w:val="26"/>
          <w:szCs w:val="26"/>
        </w:rPr>
        <w:t xml:space="preserve">5. COURSE LEARNING OUTCOMES (CLOs) </w:t>
      </w:r>
    </w:p>
    <w:p w14:paraId="190F011E" w14:textId="77777777" w:rsidR="00CB32F8" w:rsidRDefault="00A474D7">
      <w:pPr>
        <w:spacing w:before="120" w:after="120"/>
        <w:jc w:val="center"/>
        <w:rPr>
          <w:sz w:val="26"/>
          <w:szCs w:val="26"/>
        </w:rPr>
      </w:pPr>
      <w:r>
        <w:rPr>
          <w:b/>
          <w:color w:val="000000"/>
          <w:sz w:val="26"/>
          <w:szCs w:val="26"/>
        </w:rPr>
        <w:t>Table 5. Course</w:t>
      </w:r>
      <w:r>
        <w:rPr>
          <w:sz w:val="26"/>
          <w:szCs w:val="26"/>
        </w:rPr>
        <w:t xml:space="preserve"> learning outcomes (CLOs)</w:t>
      </w:r>
    </w:p>
    <w:tbl>
      <w:tblPr>
        <w:tblStyle w:val="ad"/>
        <w:tblW w:w="9060" w:type="dxa"/>
        <w:tblLayout w:type="fixed"/>
        <w:tblLook w:val="0400" w:firstRow="0" w:lastRow="0" w:firstColumn="0" w:lastColumn="0" w:noHBand="0" w:noVBand="1"/>
      </w:tblPr>
      <w:tblGrid>
        <w:gridCol w:w="817"/>
        <w:gridCol w:w="990"/>
        <w:gridCol w:w="4872"/>
        <w:gridCol w:w="2381"/>
      </w:tblGrid>
      <w:tr w:rsidR="00CB32F8" w14:paraId="3B3D7AF2" w14:textId="77777777">
        <w:trPr>
          <w:trHeight w:val="454"/>
          <w:tblHeader/>
        </w:trPr>
        <w:tc>
          <w:tcPr>
            <w:tcW w:w="817"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470373F5" w14:textId="77777777" w:rsidR="00CB32F8" w:rsidRDefault="00A474D7">
            <w:pPr>
              <w:widowControl w:val="0"/>
              <w:spacing w:before="120" w:after="120"/>
              <w:jc w:val="center"/>
            </w:pPr>
            <w:r>
              <w:rPr>
                <w:b/>
                <w:color w:val="000000"/>
              </w:rPr>
              <w:t>Goals</w:t>
            </w:r>
          </w:p>
        </w:tc>
        <w:tc>
          <w:tcPr>
            <w:tcW w:w="990"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1619B160" w14:textId="77777777" w:rsidR="00CB32F8" w:rsidRDefault="00A474D7">
            <w:pPr>
              <w:widowControl w:val="0"/>
              <w:spacing w:before="120" w:after="120"/>
              <w:jc w:val="center"/>
            </w:pPr>
            <w:r>
              <w:rPr>
                <w:b/>
                <w:color w:val="000000"/>
              </w:rPr>
              <w:t>CLOs</w:t>
            </w:r>
          </w:p>
        </w:tc>
        <w:tc>
          <w:tcPr>
            <w:tcW w:w="4872"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2516A42C" w14:textId="77777777" w:rsidR="00CB32F8" w:rsidRDefault="00A474D7">
            <w:pPr>
              <w:widowControl w:val="0"/>
              <w:spacing w:before="120" w:after="120"/>
              <w:jc w:val="center"/>
            </w:pPr>
            <w:r>
              <w:rPr>
                <w:b/>
                <w:color w:val="000000"/>
              </w:rPr>
              <w:t>CLOs Description</w:t>
            </w:r>
          </w:p>
        </w:tc>
        <w:tc>
          <w:tcPr>
            <w:tcW w:w="2381"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021708C1" w14:textId="77777777" w:rsidR="00CB32F8" w:rsidRDefault="00A474D7">
            <w:pPr>
              <w:widowControl w:val="0"/>
              <w:spacing w:before="120" w:after="120"/>
              <w:jc w:val="center"/>
              <w:rPr>
                <w:b/>
                <w:color w:val="000000"/>
              </w:rPr>
            </w:pPr>
            <w:r>
              <w:rPr>
                <w:b/>
                <w:color w:val="000000"/>
              </w:rPr>
              <w:t>Teaching level</w:t>
            </w:r>
          </w:p>
          <w:p w14:paraId="5A64A6AA" w14:textId="77777777" w:rsidR="00CB32F8" w:rsidRDefault="00A474D7">
            <w:pPr>
              <w:widowControl w:val="0"/>
              <w:spacing w:before="120" w:after="120"/>
              <w:jc w:val="center"/>
              <w:rPr>
                <w:b/>
                <w:color w:val="000000"/>
              </w:rPr>
            </w:pPr>
            <w:r>
              <w:rPr>
                <w:b/>
                <w:color w:val="000000"/>
              </w:rPr>
              <w:t>(I,T,U)</w:t>
            </w:r>
          </w:p>
        </w:tc>
      </w:tr>
      <w:tr w:rsidR="00CB32F8" w14:paraId="1874182A" w14:textId="77777777">
        <w:trPr>
          <w:trHeight w:val="454"/>
        </w:trPr>
        <w:tc>
          <w:tcPr>
            <w:tcW w:w="817" w:type="dxa"/>
            <w:tcBorders>
              <w:top w:val="single" w:sz="4" w:space="0" w:color="000000"/>
              <w:left w:val="single" w:sz="4" w:space="0" w:color="000000"/>
              <w:bottom w:val="single" w:sz="4" w:space="0" w:color="000000"/>
              <w:right w:val="single" w:sz="4" w:space="0" w:color="000000"/>
            </w:tcBorders>
            <w:vAlign w:val="center"/>
          </w:tcPr>
          <w:p w14:paraId="39BFE121" w14:textId="77777777" w:rsidR="00CB32F8" w:rsidRDefault="00A474D7">
            <w:pPr>
              <w:widowControl w:val="0"/>
              <w:spacing w:before="120" w:after="120"/>
              <w:jc w:val="center"/>
            </w:pPr>
            <w:r>
              <w:t>G1</w:t>
            </w:r>
          </w:p>
        </w:tc>
        <w:tc>
          <w:tcPr>
            <w:tcW w:w="990" w:type="dxa"/>
            <w:tcBorders>
              <w:top w:val="single" w:sz="4" w:space="0" w:color="000000"/>
              <w:left w:val="single" w:sz="4" w:space="0" w:color="000000"/>
              <w:bottom w:val="single" w:sz="4" w:space="0" w:color="000000"/>
              <w:right w:val="single" w:sz="4" w:space="0" w:color="000000"/>
            </w:tcBorders>
            <w:vAlign w:val="center"/>
          </w:tcPr>
          <w:p w14:paraId="061E5EFE" w14:textId="77777777" w:rsidR="00CB32F8" w:rsidRDefault="00A474D7">
            <w:pPr>
              <w:widowControl w:val="0"/>
              <w:spacing w:before="120" w:after="120"/>
              <w:jc w:val="center"/>
              <w:rPr>
                <w:color w:val="000000"/>
              </w:rPr>
            </w:pPr>
            <w:r>
              <w:rPr>
                <w:color w:val="000000"/>
              </w:rPr>
              <w:t>CLO1</w:t>
            </w:r>
          </w:p>
        </w:tc>
        <w:tc>
          <w:tcPr>
            <w:tcW w:w="4872" w:type="dxa"/>
            <w:tcBorders>
              <w:top w:val="single" w:sz="4" w:space="0" w:color="000000"/>
              <w:left w:val="single" w:sz="4" w:space="0" w:color="000000"/>
              <w:bottom w:val="single" w:sz="4" w:space="0" w:color="000000"/>
              <w:right w:val="single" w:sz="4" w:space="0" w:color="000000"/>
            </w:tcBorders>
          </w:tcPr>
          <w:p w14:paraId="11C6718F" w14:textId="77777777" w:rsidR="00CB32F8" w:rsidRDefault="00A474D7">
            <w:pPr>
              <w:widowControl w:val="0"/>
              <w:spacing w:before="120" w:after="120"/>
            </w:pPr>
            <w:r>
              <w:t>Able to identify how human resource management impacts overall business outcomes</w:t>
            </w:r>
          </w:p>
        </w:tc>
        <w:tc>
          <w:tcPr>
            <w:tcW w:w="2381" w:type="dxa"/>
            <w:tcBorders>
              <w:top w:val="single" w:sz="4" w:space="0" w:color="000000"/>
              <w:left w:val="single" w:sz="4" w:space="0" w:color="000000"/>
              <w:bottom w:val="single" w:sz="4" w:space="0" w:color="000000"/>
              <w:right w:val="single" w:sz="4" w:space="0" w:color="000000"/>
            </w:tcBorders>
            <w:vAlign w:val="center"/>
          </w:tcPr>
          <w:p w14:paraId="1086CAE5" w14:textId="77777777" w:rsidR="00CB32F8" w:rsidRDefault="00A474D7">
            <w:pPr>
              <w:widowControl w:val="0"/>
              <w:spacing w:before="120" w:after="120"/>
              <w:jc w:val="center"/>
              <w:rPr>
                <w:color w:val="000000"/>
              </w:rPr>
            </w:pPr>
            <w:r>
              <w:rPr>
                <w:color w:val="000000"/>
              </w:rPr>
              <w:t>T</w:t>
            </w:r>
          </w:p>
        </w:tc>
      </w:tr>
      <w:tr w:rsidR="00CB32F8" w14:paraId="7CE5B878" w14:textId="77777777">
        <w:trPr>
          <w:trHeight w:val="454"/>
        </w:trPr>
        <w:tc>
          <w:tcPr>
            <w:tcW w:w="817" w:type="dxa"/>
            <w:tcBorders>
              <w:top w:val="single" w:sz="4" w:space="0" w:color="000000"/>
              <w:left w:val="single" w:sz="4" w:space="0" w:color="000000"/>
              <w:bottom w:val="single" w:sz="4" w:space="0" w:color="000000"/>
              <w:right w:val="single" w:sz="4" w:space="0" w:color="000000"/>
            </w:tcBorders>
            <w:vAlign w:val="center"/>
          </w:tcPr>
          <w:p w14:paraId="221637A8" w14:textId="77777777" w:rsidR="00CB32F8" w:rsidRDefault="00A474D7">
            <w:pPr>
              <w:widowControl w:val="0"/>
              <w:spacing w:before="120" w:after="120"/>
              <w:jc w:val="center"/>
              <w:rPr>
                <w:color w:val="000000"/>
              </w:rPr>
            </w:pPr>
            <w:r>
              <w:t>G2</w:t>
            </w:r>
          </w:p>
        </w:tc>
        <w:tc>
          <w:tcPr>
            <w:tcW w:w="990" w:type="dxa"/>
            <w:tcBorders>
              <w:top w:val="single" w:sz="4" w:space="0" w:color="000000"/>
              <w:left w:val="single" w:sz="4" w:space="0" w:color="000000"/>
              <w:bottom w:val="single" w:sz="4" w:space="0" w:color="000000"/>
              <w:right w:val="single" w:sz="4" w:space="0" w:color="000000"/>
            </w:tcBorders>
            <w:vAlign w:val="center"/>
          </w:tcPr>
          <w:p w14:paraId="5F1E8C99" w14:textId="77777777" w:rsidR="00CB32F8" w:rsidRDefault="00A474D7">
            <w:pPr>
              <w:widowControl w:val="0"/>
              <w:spacing w:before="120" w:after="120"/>
              <w:jc w:val="center"/>
              <w:rPr>
                <w:color w:val="000000"/>
              </w:rPr>
            </w:pPr>
            <w:r>
              <w:rPr>
                <w:color w:val="000000"/>
              </w:rPr>
              <w:t>CLO2</w:t>
            </w:r>
          </w:p>
        </w:tc>
        <w:tc>
          <w:tcPr>
            <w:tcW w:w="4872" w:type="dxa"/>
            <w:tcBorders>
              <w:top w:val="single" w:sz="4" w:space="0" w:color="000000"/>
              <w:left w:val="single" w:sz="4" w:space="0" w:color="000000"/>
              <w:bottom w:val="single" w:sz="4" w:space="0" w:color="000000"/>
              <w:right w:val="single" w:sz="4" w:space="0" w:color="000000"/>
            </w:tcBorders>
            <w:vAlign w:val="center"/>
          </w:tcPr>
          <w:p w14:paraId="2D10ED88" w14:textId="77777777" w:rsidR="00CB32F8" w:rsidRDefault="00A474D7">
            <w:pPr>
              <w:widowControl w:val="0"/>
              <w:spacing w:before="120" w:after="120"/>
            </w:pPr>
            <w:r>
              <w:t>Able to analyze a business to determine the human resource needs</w:t>
            </w:r>
          </w:p>
        </w:tc>
        <w:tc>
          <w:tcPr>
            <w:tcW w:w="2381" w:type="dxa"/>
            <w:tcBorders>
              <w:top w:val="single" w:sz="4" w:space="0" w:color="000000"/>
              <w:left w:val="single" w:sz="4" w:space="0" w:color="000000"/>
              <w:bottom w:val="single" w:sz="4" w:space="0" w:color="000000"/>
              <w:right w:val="single" w:sz="4" w:space="0" w:color="000000"/>
            </w:tcBorders>
            <w:vAlign w:val="center"/>
          </w:tcPr>
          <w:p w14:paraId="168FC2B5" w14:textId="77777777" w:rsidR="00CB32F8" w:rsidRDefault="00A474D7">
            <w:pPr>
              <w:widowControl w:val="0"/>
              <w:spacing w:before="120" w:after="120"/>
              <w:jc w:val="center"/>
              <w:rPr>
                <w:color w:val="000000"/>
              </w:rPr>
            </w:pPr>
            <w:r>
              <w:rPr>
                <w:color w:val="000000"/>
              </w:rPr>
              <w:t>T</w:t>
            </w:r>
          </w:p>
        </w:tc>
      </w:tr>
      <w:tr w:rsidR="00CB32F8" w14:paraId="74D18284" w14:textId="77777777">
        <w:trPr>
          <w:trHeight w:val="454"/>
        </w:trPr>
        <w:tc>
          <w:tcPr>
            <w:tcW w:w="817" w:type="dxa"/>
            <w:tcBorders>
              <w:top w:val="single" w:sz="4" w:space="0" w:color="000000"/>
              <w:left w:val="single" w:sz="4" w:space="0" w:color="000000"/>
              <w:bottom w:val="single" w:sz="4" w:space="0" w:color="000000"/>
              <w:right w:val="single" w:sz="4" w:space="0" w:color="000000"/>
            </w:tcBorders>
            <w:vAlign w:val="center"/>
          </w:tcPr>
          <w:p w14:paraId="109F3384" w14:textId="77777777" w:rsidR="00CB32F8" w:rsidRDefault="00A474D7">
            <w:pPr>
              <w:widowControl w:val="0"/>
              <w:spacing w:before="120" w:after="120"/>
              <w:jc w:val="center"/>
            </w:pPr>
            <w:r>
              <w:t>G3</w:t>
            </w:r>
          </w:p>
        </w:tc>
        <w:tc>
          <w:tcPr>
            <w:tcW w:w="990" w:type="dxa"/>
            <w:tcBorders>
              <w:top w:val="single" w:sz="4" w:space="0" w:color="000000"/>
              <w:left w:val="single" w:sz="4" w:space="0" w:color="000000"/>
              <w:bottom w:val="single" w:sz="4" w:space="0" w:color="000000"/>
              <w:right w:val="single" w:sz="4" w:space="0" w:color="000000"/>
            </w:tcBorders>
            <w:vAlign w:val="center"/>
          </w:tcPr>
          <w:p w14:paraId="211AF5FF" w14:textId="77777777" w:rsidR="00CB32F8" w:rsidRDefault="00A474D7">
            <w:pPr>
              <w:widowControl w:val="0"/>
              <w:spacing w:before="120" w:after="120"/>
              <w:jc w:val="center"/>
              <w:rPr>
                <w:color w:val="000000"/>
              </w:rPr>
            </w:pPr>
            <w:r>
              <w:rPr>
                <w:color w:val="000000"/>
              </w:rPr>
              <w:t>CLO3</w:t>
            </w:r>
          </w:p>
        </w:tc>
        <w:tc>
          <w:tcPr>
            <w:tcW w:w="4872" w:type="dxa"/>
            <w:tcBorders>
              <w:top w:val="single" w:sz="4" w:space="0" w:color="000000"/>
              <w:left w:val="single" w:sz="4" w:space="0" w:color="000000"/>
              <w:bottom w:val="single" w:sz="4" w:space="0" w:color="000000"/>
              <w:right w:val="single" w:sz="4" w:space="0" w:color="000000"/>
            </w:tcBorders>
            <w:vAlign w:val="center"/>
          </w:tcPr>
          <w:p w14:paraId="61D60D8E" w14:textId="77777777" w:rsidR="00CB32F8" w:rsidRDefault="00A474D7">
            <w:pPr>
              <w:widowControl w:val="0"/>
              <w:spacing w:before="120" w:after="120"/>
            </w:pPr>
            <w:r>
              <w:t>Demonstrate professionalism and ethical behavior</w:t>
            </w:r>
          </w:p>
        </w:tc>
        <w:tc>
          <w:tcPr>
            <w:tcW w:w="2381" w:type="dxa"/>
            <w:tcBorders>
              <w:top w:val="single" w:sz="4" w:space="0" w:color="000000"/>
              <w:left w:val="single" w:sz="4" w:space="0" w:color="000000"/>
              <w:bottom w:val="single" w:sz="4" w:space="0" w:color="000000"/>
              <w:right w:val="single" w:sz="4" w:space="0" w:color="000000"/>
            </w:tcBorders>
            <w:vAlign w:val="center"/>
          </w:tcPr>
          <w:p w14:paraId="32AF8DF5" w14:textId="77777777" w:rsidR="00CB32F8" w:rsidRDefault="00A474D7">
            <w:pPr>
              <w:widowControl w:val="0"/>
              <w:spacing w:before="120" w:after="120"/>
              <w:jc w:val="center"/>
              <w:rPr>
                <w:color w:val="000000"/>
              </w:rPr>
            </w:pPr>
            <w:r>
              <w:t>T</w:t>
            </w:r>
          </w:p>
        </w:tc>
      </w:tr>
    </w:tbl>
    <w:p w14:paraId="7E2176E5" w14:textId="77777777" w:rsidR="00CB32F8" w:rsidRDefault="00A474D7">
      <w:pPr>
        <w:spacing w:before="120" w:after="120"/>
        <w:rPr>
          <w:sz w:val="26"/>
          <w:szCs w:val="26"/>
        </w:rPr>
      </w:pPr>
      <w:r>
        <w:rPr>
          <w:b/>
          <w:color w:val="000000"/>
          <w:sz w:val="26"/>
          <w:szCs w:val="26"/>
        </w:rPr>
        <w:t xml:space="preserve">6. COURSE ASSESSMENT </w:t>
      </w:r>
    </w:p>
    <w:p w14:paraId="1DBE0D34" w14:textId="77777777" w:rsidR="00CB32F8" w:rsidRDefault="00A474D7">
      <w:pPr>
        <w:spacing w:before="120" w:after="120"/>
        <w:ind w:left="709"/>
        <w:jc w:val="both"/>
        <w:rPr>
          <w:i/>
          <w:sz w:val="26"/>
          <w:szCs w:val="26"/>
        </w:rPr>
      </w:pPr>
      <w:r>
        <w:rPr>
          <w:sz w:val="26"/>
          <w:szCs w:val="26"/>
        </w:rPr>
        <w:t>* Assessment methods</w:t>
      </w:r>
      <w:r>
        <w:rPr>
          <w:i/>
          <w:sz w:val="26"/>
          <w:szCs w:val="26"/>
        </w:rPr>
        <w:t>:</w:t>
      </w:r>
    </w:p>
    <w:p w14:paraId="0D3175A3" w14:textId="77777777" w:rsidR="00CB32F8" w:rsidRDefault="00A474D7">
      <w:pPr>
        <w:spacing w:before="120" w:after="120"/>
        <w:ind w:left="709"/>
        <w:jc w:val="both"/>
        <w:rPr>
          <w:sz w:val="26"/>
          <w:szCs w:val="26"/>
        </w:rPr>
      </w:pPr>
      <w:r>
        <w:rPr>
          <w:sz w:val="26"/>
          <w:szCs w:val="26"/>
        </w:rPr>
        <w:t>- Grading: 10</w:t>
      </w:r>
    </w:p>
    <w:p w14:paraId="76D1DB1E" w14:textId="77777777" w:rsidR="00CB32F8" w:rsidRDefault="00A474D7">
      <w:pPr>
        <w:spacing w:before="120" w:after="120"/>
        <w:ind w:left="709"/>
        <w:jc w:val="both"/>
        <w:rPr>
          <w:sz w:val="26"/>
          <w:szCs w:val="26"/>
        </w:rPr>
      </w:pPr>
      <w:r>
        <w:rPr>
          <w:sz w:val="26"/>
          <w:szCs w:val="26"/>
        </w:rPr>
        <w:t>- Average score of course is the total points of rubrics multiplied by the respective weight of each rubric</w:t>
      </w:r>
    </w:p>
    <w:p w14:paraId="53BFB841" w14:textId="77777777" w:rsidR="00CB32F8" w:rsidRDefault="00A474D7">
      <w:pPr>
        <w:spacing w:before="120" w:after="120"/>
        <w:ind w:left="709"/>
        <w:jc w:val="both"/>
        <w:rPr>
          <w:sz w:val="26"/>
          <w:szCs w:val="26"/>
        </w:rPr>
      </w:pPr>
      <w:r>
        <w:rPr>
          <w:sz w:val="26"/>
          <w:szCs w:val="26"/>
        </w:rPr>
        <w:t>* Assessment summary:</w:t>
      </w:r>
    </w:p>
    <w:p w14:paraId="24A6B88B" w14:textId="77777777" w:rsidR="00CB32F8" w:rsidRDefault="00A474D7">
      <w:pPr>
        <w:spacing w:before="120" w:after="120"/>
        <w:jc w:val="center"/>
        <w:rPr>
          <w:b/>
          <w:color w:val="000000"/>
          <w:sz w:val="26"/>
          <w:szCs w:val="26"/>
        </w:rPr>
      </w:pPr>
      <w:r>
        <w:rPr>
          <w:b/>
          <w:color w:val="000000"/>
          <w:sz w:val="26"/>
          <w:szCs w:val="26"/>
        </w:rPr>
        <w:t>Table 6. Assessment summary</w:t>
      </w:r>
    </w:p>
    <w:tbl>
      <w:tblPr>
        <w:tblStyle w:val="ae"/>
        <w:tblW w:w="9060" w:type="dxa"/>
        <w:tblLayout w:type="fixed"/>
        <w:tblLook w:val="0400" w:firstRow="0" w:lastRow="0" w:firstColumn="0" w:lastColumn="0" w:noHBand="0" w:noVBand="1"/>
      </w:tblPr>
      <w:tblGrid>
        <w:gridCol w:w="4215"/>
        <w:gridCol w:w="1262"/>
        <w:gridCol w:w="1270"/>
        <w:gridCol w:w="1297"/>
        <w:gridCol w:w="1016"/>
      </w:tblGrid>
      <w:tr w:rsidR="00CB32F8" w14:paraId="1E4AF30E" w14:textId="77777777">
        <w:trPr>
          <w:tblHeader/>
        </w:trPr>
        <w:tc>
          <w:tcPr>
            <w:tcW w:w="4215"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28FD2E93" w14:textId="77777777" w:rsidR="00CB32F8" w:rsidRDefault="00A474D7">
            <w:pPr>
              <w:widowControl w:val="0"/>
              <w:spacing w:before="120" w:after="120"/>
              <w:jc w:val="center"/>
              <w:rPr>
                <w:b/>
              </w:rPr>
            </w:pPr>
            <w:r>
              <w:rPr>
                <w:b/>
              </w:rPr>
              <w:t>Assessments</w:t>
            </w:r>
          </w:p>
        </w:tc>
        <w:tc>
          <w:tcPr>
            <w:tcW w:w="1262"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07F23AF1" w14:textId="77777777" w:rsidR="00CB32F8" w:rsidRDefault="00A474D7">
            <w:pPr>
              <w:widowControl w:val="0"/>
              <w:spacing w:before="120" w:after="120"/>
              <w:jc w:val="center"/>
              <w:rPr>
                <w:b/>
              </w:rPr>
            </w:pPr>
            <w:r>
              <w:rPr>
                <w:b/>
              </w:rPr>
              <w:t>Rubrics</w:t>
            </w:r>
          </w:p>
        </w:tc>
        <w:tc>
          <w:tcPr>
            <w:tcW w:w="1270"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75E3931F" w14:textId="77777777" w:rsidR="00CB32F8" w:rsidRDefault="00A474D7">
            <w:pPr>
              <w:widowControl w:val="0"/>
              <w:spacing w:before="120" w:after="120"/>
              <w:jc w:val="center"/>
              <w:rPr>
                <w:b/>
              </w:rPr>
            </w:pPr>
            <w:r>
              <w:rPr>
                <w:b/>
              </w:rPr>
              <w:t>CLOs</w:t>
            </w:r>
          </w:p>
        </w:tc>
        <w:tc>
          <w:tcPr>
            <w:tcW w:w="1297"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5B32550A" w14:textId="77777777" w:rsidR="00CB32F8" w:rsidRDefault="00A474D7">
            <w:pPr>
              <w:widowControl w:val="0"/>
              <w:spacing w:before="120" w:after="120"/>
              <w:jc w:val="center"/>
              <w:rPr>
                <w:b/>
              </w:rPr>
            </w:pPr>
            <w:r>
              <w:rPr>
                <w:b/>
              </w:rPr>
              <w:t>Weighting (%)</w:t>
            </w:r>
          </w:p>
        </w:tc>
        <w:tc>
          <w:tcPr>
            <w:tcW w:w="1016"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02A1D317" w14:textId="77777777" w:rsidR="00CB32F8" w:rsidRDefault="00A474D7">
            <w:pPr>
              <w:widowControl w:val="0"/>
              <w:spacing w:before="120" w:after="120"/>
              <w:jc w:val="center"/>
              <w:rPr>
                <w:b/>
              </w:rPr>
            </w:pPr>
            <w:r>
              <w:rPr>
                <w:b/>
              </w:rPr>
              <w:t>Week</w:t>
            </w:r>
          </w:p>
        </w:tc>
      </w:tr>
      <w:tr w:rsidR="00CB32F8" w14:paraId="7FF483DC" w14:textId="77777777">
        <w:tc>
          <w:tcPr>
            <w:tcW w:w="9060" w:type="dxa"/>
            <w:gridSpan w:val="5"/>
            <w:tcBorders>
              <w:top w:val="single" w:sz="4" w:space="0" w:color="000000"/>
              <w:left w:val="single" w:sz="4" w:space="0" w:color="000000"/>
              <w:bottom w:val="single" w:sz="4" w:space="0" w:color="000000"/>
              <w:right w:val="single" w:sz="4" w:space="0" w:color="000000"/>
            </w:tcBorders>
            <w:vAlign w:val="center"/>
          </w:tcPr>
          <w:p w14:paraId="7C59BF0C" w14:textId="77777777" w:rsidR="00CB32F8" w:rsidRDefault="00A474D7">
            <w:pPr>
              <w:widowControl w:val="0"/>
              <w:spacing w:before="120" w:after="120"/>
              <w:rPr>
                <w:b/>
              </w:rPr>
            </w:pPr>
            <w:r>
              <w:rPr>
                <w:b/>
              </w:rPr>
              <w:t>Formative assessment</w:t>
            </w:r>
          </w:p>
        </w:tc>
      </w:tr>
      <w:tr w:rsidR="00CB32F8" w14:paraId="3E0471FA" w14:textId="77777777">
        <w:tc>
          <w:tcPr>
            <w:tcW w:w="4215" w:type="dxa"/>
            <w:tcBorders>
              <w:top w:val="single" w:sz="4" w:space="0" w:color="000000"/>
              <w:left w:val="single" w:sz="4" w:space="0" w:color="000000"/>
              <w:bottom w:val="single" w:sz="4" w:space="0" w:color="000000"/>
              <w:right w:val="single" w:sz="4" w:space="0" w:color="000000"/>
            </w:tcBorders>
            <w:vAlign w:val="center"/>
          </w:tcPr>
          <w:p w14:paraId="6032BDEA" w14:textId="77777777" w:rsidR="00CB32F8" w:rsidRDefault="00A474D7">
            <w:pPr>
              <w:widowControl w:val="0"/>
              <w:spacing w:before="120" w:after="120"/>
            </w:pPr>
            <w:r>
              <w:t>Participation</w:t>
            </w:r>
          </w:p>
        </w:tc>
        <w:tc>
          <w:tcPr>
            <w:tcW w:w="1262" w:type="dxa"/>
            <w:tcBorders>
              <w:top w:val="single" w:sz="4" w:space="0" w:color="000000"/>
              <w:left w:val="single" w:sz="4" w:space="0" w:color="000000"/>
              <w:bottom w:val="single" w:sz="4" w:space="0" w:color="000000"/>
              <w:right w:val="single" w:sz="4" w:space="0" w:color="000000"/>
            </w:tcBorders>
            <w:vAlign w:val="center"/>
          </w:tcPr>
          <w:p w14:paraId="15C721C4" w14:textId="77777777" w:rsidR="00CB32F8" w:rsidRDefault="00A474D7">
            <w:pPr>
              <w:widowControl w:val="0"/>
              <w:spacing w:before="120" w:after="120"/>
            </w:pPr>
            <w:r>
              <w:t>Rubric 2</w:t>
            </w:r>
          </w:p>
        </w:tc>
        <w:tc>
          <w:tcPr>
            <w:tcW w:w="1270" w:type="dxa"/>
            <w:tcBorders>
              <w:top w:val="single" w:sz="4" w:space="0" w:color="000000"/>
              <w:left w:val="single" w:sz="4" w:space="0" w:color="000000"/>
              <w:bottom w:val="single" w:sz="4" w:space="0" w:color="000000"/>
              <w:right w:val="single" w:sz="4" w:space="0" w:color="000000"/>
            </w:tcBorders>
          </w:tcPr>
          <w:p w14:paraId="02EB378F" w14:textId="77777777" w:rsidR="00CB32F8" w:rsidRDefault="00CB32F8">
            <w:pPr>
              <w:widowControl w:val="0"/>
              <w:spacing w:before="120" w:after="120"/>
              <w:jc w:val="center"/>
            </w:pPr>
          </w:p>
        </w:tc>
        <w:tc>
          <w:tcPr>
            <w:tcW w:w="1297" w:type="dxa"/>
            <w:tcBorders>
              <w:top w:val="single" w:sz="4" w:space="0" w:color="000000"/>
              <w:left w:val="single" w:sz="4" w:space="0" w:color="000000"/>
              <w:bottom w:val="single" w:sz="4" w:space="0" w:color="000000"/>
              <w:right w:val="single" w:sz="4" w:space="0" w:color="000000"/>
            </w:tcBorders>
            <w:vAlign w:val="center"/>
          </w:tcPr>
          <w:p w14:paraId="434B6B21" w14:textId="77777777" w:rsidR="00CB32F8" w:rsidRDefault="00A474D7">
            <w:pPr>
              <w:widowControl w:val="0"/>
              <w:spacing w:before="120" w:after="120"/>
              <w:jc w:val="center"/>
            </w:pPr>
            <w:r>
              <w:t>10%</w:t>
            </w:r>
          </w:p>
        </w:tc>
        <w:tc>
          <w:tcPr>
            <w:tcW w:w="1016" w:type="dxa"/>
            <w:tcBorders>
              <w:top w:val="single" w:sz="4" w:space="0" w:color="000000"/>
              <w:left w:val="single" w:sz="4" w:space="0" w:color="000000"/>
              <w:bottom w:val="single" w:sz="4" w:space="0" w:color="000000"/>
              <w:right w:val="single" w:sz="4" w:space="0" w:color="000000"/>
            </w:tcBorders>
            <w:vAlign w:val="center"/>
          </w:tcPr>
          <w:p w14:paraId="7F95F668" w14:textId="77777777" w:rsidR="00CB32F8" w:rsidRDefault="00A474D7">
            <w:pPr>
              <w:widowControl w:val="0"/>
              <w:spacing w:before="120" w:after="120"/>
              <w:jc w:val="center"/>
            </w:pPr>
            <w:r>
              <w:t>All</w:t>
            </w:r>
          </w:p>
        </w:tc>
      </w:tr>
      <w:tr w:rsidR="00CB32F8" w14:paraId="7CA7E83A" w14:textId="77777777">
        <w:tc>
          <w:tcPr>
            <w:tcW w:w="6747" w:type="dxa"/>
            <w:gridSpan w:val="3"/>
            <w:tcBorders>
              <w:top w:val="single" w:sz="4" w:space="0" w:color="000000"/>
              <w:left w:val="single" w:sz="4" w:space="0" w:color="000000"/>
              <w:bottom w:val="single" w:sz="4" w:space="0" w:color="000000"/>
              <w:right w:val="single" w:sz="4" w:space="0" w:color="000000"/>
            </w:tcBorders>
            <w:vAlign w:val="center"/>
          </w:tcPr>
          <w:p w14:paraId="352F43A8" w14:textId="77777777" w:rsidR="00CB32F8" w:rsidRDefault="00A474D7">
            <w:pPr>
              <w:widowControl w:val="0"/>
              <w:spacing w:before="120" w:after="120"/>
            </w:pPr>
            <w:r>
              <w:rPr>
                <w:b/>
              </w:rPr>
              <w:t xml:space="preserve">Midterm assessment </w:t>
            </w:r>
          </w:p>
        </w:tc>
        <w:tc>
          <w:tcPr>
            <w:tcW w:w="1297" w:type="dxa"/>
            <w:tcBorders>
              <w:top w:val="single" w:sz="4" w:space="0" w:color="000000"/>
              <w:left w:val="single" w:sz="4" w:space="0" w:color="000000"/>
              <w:bottom w:val="single" w:sz="4" w:space="0" w:color="000000"/>
              <w:right w:val="single" w:sz="4" w:space="0" w:color="000000"/>
            </w:tcBorders>
            <w:vAlign w:val="center"/>
          </w:tcPr>
          <w:p w14:paraId="6A05A809" w14:textId="77777777" w:rsidR="00CB32F8" w:rsidRDefault="00CB32F8">
            <w:pPr>
              <w:widowControl w:val="0"/>
              <w:spacing w:before="120" w:after="120"/>
              <w:jc w:val="center"/>
            </w:pPr>
          </w:p>
        </w:tc>
        <w:tc>
          <w:tcPr>
            <w:tcW w:w="1016" w:type="dxa"/>
            <w:tcBorders>
              <w:top w:val="single" w:sz="4" w:space="0" w:color="000000"/>
              <w:left w:val="single" w:sz="4" w:space="0" w:color="000000"/>
              <w:bottom w:val="single" w:sz="4" w:space="0" w:color="000000"/>
              <w:right w:val="single" w:sz="4" w:space="0" w:color="000000"/>
            </w:tcBorders>
            <w:vAlign w:val="center"/>
          </w:tcPr>
          <w:p w14:paraId="5A39BBE3" w14:textId="77777777" w:rsidR="00CB32F8" w:rsidRDefault="00CB32F8">
            <w:pPr>
              <w:widowControl w:val="0"/>
              <w:spacing w:before="120" w:after="120"/>
              <w:jc w:val="center"/>
            </w:pPr>
          </w:p>
        </w:tc>
      </w:tr>
      <w:tr w:rsidR="00CB32F8" w14:paraId="0F5E0D28" w14:textId="77777777">
        <w:tc>
          <w:tcPr>
            <w:tcW w:w="4215" w:type="dxa"/>
            <w:tcBorders>
              <w:top w:val="single" w:sz="4" w:space="0" w:color="000000"/>
              <w:left w:val="single" w:sz="4" w:space="0" w:color="000000"/>
              <w:bottom w:val="single" w:sz="4" w:space="0" w:color="000000"/>
              <w:right w:val="single" w:sz="4" w:space="0" w:color="000000"/>
            </w:tcBorders>
            <w:vAlign w:val="center"/>
          </w:tcPr>
          <w:p w14:paraId="3C2018EB" w14:textId="77777777" w:rsidR="00CB32F8" w:rsidRDefault="00A474D7">
            <w:pPr>
              <w:widowControl w:val="0"/>
              <w:spacing w:before="120" w:after="120"/>
              <w:rPr>
                <w:color w:val="000000"/>
              </w:rPr>
            </w:pPr>
            <w:r>
              <w:rPr>
                <w:color w:val="000000"/>
              </w:rPr>
              <w:t>Research presentations</w:t>
            </w:r>
          </w:p>
        </w:tc>
        <w:tc>
          <w:tcPr>
            <w:tcW w:w="1262" w:type="dxa"/>
            <w:tcBorders>
              <w:top w:val="single" w:sz="4" w:space="0" w:color="000000"/>
              <w:left w:val="single" w:sz="4" w:space="0" w:color="000000"/>
              <w:bottom w:val="single" w:sz="4" w:space="0" w:color="000000"/>
              <w:right w:val="single" w:sz="4" w:space="0" w:color="000000"/>
            </w:tcBorders>
            <w:vAlign w:val="center"/>
          </w:tcPr>
          <w:p w14:paraId="3B99803F" w14:textId="77777777" w:rsidR="00CB32F8" w:rsidRDefault="00A474D7">
            <w:pPr>
              <w:widowControl w:val="0"/>
              <w:spacing w:before="120" w:after="120"/>
              <w:rPr>
                <w:i/>
              </w:rPr>
            </w:pPr>
            <w:r>
              <w:t>Rubric 1</w:t>
            </w:r>
          </w:p>
        </w:tc>
        <w:tc>
          <w:tcPr>
            <w:tcW w:w="1270" w:type="dxa"/>
            <w:tcBorders>
              <w:top w:val="single" w:sz="4" w:space="0" w:color="000000"/>
              <w:left w:val="single" w:sz="4" w:space="0" w:color="000000"/>
              <w:bottom w:val="single" w:sz="4" w:space="0" w:color="000000"/>
              <w:right w:val="single" w:sz="4" w:space="0" w:color="000000"/>
            </w:tcBorders>
          </w:tcPr>
          <w:p w14:paraId="41C8F396" w14:textId="77777777" w:rsidR="00CB32F8" w:rsidRDefault="00CB32F8">
            <w:pPr>
              <w:widowControl w:val="0"/>
              <w:spacing w:before="120" w:after="120"/>
              <w:jc w:val="center"/>
              <w:rPr>
                <w:i/>
              </w:rPr>
            </w:pPr>
          </w:p>
        </w:tc>
        <w:tc>
          <w:tcPr>
            <w:tcW w:w="1297" w:type="dxa"/>
            <w:tcBorders>
              <w:top w:val="single" w:sz="4" w:space="0" w:color="000000"/>
              <w:left w:val="single" w:sz="4" w:space="0" w:color="000000"/>
              <w:bottom w:val="single" w:sz="4" w:space="0" w:color="000000"/>
              <w:right w:val="single" w:sz="4" w:space="0" w:color="000000"/>
            </w:tcBorders>
            <w:vAlign w:val="center"/>
          </w:tcPr>
          <w:p w14:paraId="263416A3" w14:textId="77777777" w:rsidR="00CB32F8" w:rsidRDefault="00A474D7">
            <w:pPr>
              <w:widowControl w:val="0"/>
              <w:spacing w:before="120" w:after="120"/>
              <w:jc w:val="center"/>
              <w:rPr>
                <w:i/>
              </w:rPr>
            </w:pPr>
            <w:r>
              <w:t>40%</w:t>
            </w:r>
          </w:p>
        </w:tc>
        <w:tc>
          <w:tcPr>
            <w:tcW w:w="1016" w:type="dxa"/>
            <w:tcBorders>
              <w:top w:val="single" w:sz="4" w:space="0" w:color="000000"/>
              <w:left w:val="single" w:sz="4" w:space="0" w:color="000000"/>
              <w:bottom w:val="single" w:sz="4" w:space="0" w:color="000000"/>
              <w:right w:val="single" w:sz="4" w:space="0" w:color="000000"/>
            </w:tcBorders>
            <w:vAlign w:val="center"/>
          </w:tcPr>
          <w:p w14:paraId="776A4E52" w14:textId="77777777" w:rsidR="00CB32F8" w:rsidRDefault="00A474D7">
            <w:pPr>
              <w:widowControl w:val="0"/>
              <w:spacing w:before="120" w:after="120"/>
              <w:jc w:val="center"/>
            </w:pPr>
            <w:r>
              <w:t>All</w:t>
            </w:r>
          </w:p>
        </w:tc>
      </w:tr>
      <w:tr w:rsidR="00CB32F8" w14:paraId="1AA64D7A" w14:textId="77777777">
        <w:tc>
          <w:tcPr>
            <w:tcW w:w="9060" w:type="dxa"/>
            <w:gridSpan w:val="5"/>
            <w:tcBorders>
              <w:top w:val="single" w:sz="4" w:space="0" w:color="000000"/>
              <w:left w:val="single" w:sz="4" w:space="0" w:color="000000"/>
              <w:bottom w:val="single" w:sz="4" w:space="0" w:color="000000"/>
              <w:right w:val="single" w:sz="4" w:space="0" w:color="000000"/>
            </w:tcBorders>
            <w:vAlign w:val="center"/>
          </w:tcPr>
          <w:p w14:paraId="18EFACB0" w14:textId="77777777" w:rsidR="00CB32F8" w:rsidRDefault="00A474D7">
            <w:pPr>
              <w:widowControl w:val="0"/>
              <w:spacing w:before="120" w:after="120"/>
            </w:pPr>
            <w:r>
              <w:rPr>
                <w:b/>
              </w:rPr>
              <w:t xml:space="preserve">Summative assessment </w:t>
            </w:r>
          </w:p>
        </w:tc>
      </w:tr>
      <w:tr w:rsidR="00CB32F8" w14:paraId="4AC59FE0" w14:textId="77777777">
        <w:tc>
          <w:tcPr>
            <w:tcW w:w="4215" w:type="dxa"/>
            <w:tcBorders>
              <w:top w:val="single" w:sz="4" w:space="0" w:color="000000"/>
              <w:left w:val="single" w:sz="4" w:space="0" w:color="000000"/>
              <w:bottom w:val="single" w:sz="4" w:space="0" w:color="000000"/>
              <w:right w:val="single" w:sz="4" w:space="0" w:color="000000"/>
            </w:tcBorders>
            <w:vAlign w:val="center"/>
          </w:tcPr>
          <w:p w14:paraId="3F81FF1B" w14:textId="77777777" w:rsidR="00CB32F8" w:rsidRDefault="00A474D7">
            <w:pPr>
              <w:widowControl w:val="0"/>
              <w:spacing w:before="120" w:after="120"/>
            </w:pPr>
            <w:r>
              <w:t>Final exam</w:t>
            </w:r>
          </w:p>
        </w:tc>
        <w:tc>
          <w:tcPr>
            <w:tcW w:w="1262" w:type="dxa"/>
            <w:tcBorders>
              <w:top w:val="single" w:sz="4" w:space="0" w:color="000000"/>
              <w:left w:val="single" w:sz="4" w:space="0" w:color="000000"/>
              <w:bottom w:val="single" w:sz="4" w:space="0" w:color="000000"/>
              <w:right w:val="single" w:sz="4" w:space="0" w:color="000000"/>
            </w:tcBorders>
            <w:vAlign w:val="center"/>
          </w:tcPr>
          <w:p w14:paraId="1EA088E6" w14:textId="77777777" w:rsidR="00CB32F8" w:rsidRDefault="00A474D7">
            <w:pPr>
              <w:widowControl w:val="0"/>
              <w:spacing w:before="120" w:after="120"/>
            </w:pPr>
            <w:r>
              <w:t>Rubric 1</w:t>
            </w:r>
          </w:p>
        </w:tc>
        <w:tc>
          <w:tcPr>
            <w:tcW w:w="1270" w:type="dxa"/>
            <w:tcBorders>
              <w:top w:val="single" w:sz="4" w:space="0" w:color="000000"/>
              <w:left w:val="single" w:sz="4" w:space="0" w:color="000000"/>
              <w:bottom w:val="single" w:sz="4" w:space="0" w:color="000000"/>
              <w:right w:val="single" w:sz="4" w:space="0" w:color="000000"/>
            </w:tcBorders>
          </w:tcPr>
          <w:p w14:paraId="72A3D3EC" w14:textId="77777777" w:rsidR="00CB32F8" w:rsidRDefault="00CB32F8">
            <w:pPr>
              <w:widowControl w:val="0"/>
              <w:spacing w:before="120" w:after="120"/>
              <w:jc w:val="center"/>
            </w:pPr>
          </w:p>
        </w:tc>
        <w:tc>
          <w:tcPr>
            <w:tcW w:w="1297" w:type="dxa"/>
            <w:tcBorders>
              <w:top w:val="single" w:sz="4" w:space="0" w:color="000000"/>
              <w:left w:val="single" w:sz="4" w:space="0" w:color="000000"/>
              <w:bottom w:val="single" w:sz="4" w:space="0" w:color="000000"/>
              <w:right w:val="single" w:sz="4" w:space="0" w:color="000000"/>
            </w:tcBorders>
            <w:vAlign w:val="center"/>
          </w:tcPr>
          <w:p w14:paraId="3A174C5D" w14:textId="77777777" w:rsidR="00CB32F8" w:rsidRDefault="00A474D7">
            <w:pPr>
              <w:widowControl w:val="0"/>
              <w:spacing w:before="120" w:after="120"/>
              <w:jc w:val="center"/>
            </w:pPr>
            <w:r>
              <w:t>50%</w:t>
            </w:r>
          </w:p>
        </w:tc>
        <w:tc>
          <w:tcPr>
            <w:tcW w:w="1016" w:type="dxa"/>
            <w:tcBorders>
              <w:top w:val="single" w:sz="4" w:space="0" w:color="000000"/>
              <w:left w:val="single" w:sz="4" w:space="0" w:color="000000"/>
              <w:bottom w:val="single" w:sz="4" w:space="0" w:color="000000"/>
              <w:right w:val="single" w:sz="4" w:space="0" w:color="000000"/>
            </w:tcBorders>
            <w:vAlign w:val="center"/>
          </w:tcPr>
          <w:p w14:paraId="39F18D26" w14:textId="77777777" w:rsidR="00CB32F8" w:rsidRDefault="00A474D7">
            <w:pPr>
              <w:widowControl w:val="0"/>
              <w:spacing w:before="120" w:after="120"/>
              <w:jc w:val="center"/>
            </w:pPr>
            <w:r>
              <w:t>13</w:t>
            </w:r>
          </w:p>
        </w:tc>
      </w:tr>
    </w:tbl>
    <w:p w14:paraId="0D0B940D" w14:textId="77777777" w:rsidR="00CB32F8" w:rsidRDefault="00CB32F8">
      <w:pPr>
        <w:pBdr>
          <w:top w:val="nil"/>
          <w:left w:val="nil"/>
          <w:bottom w:val="nil"/>
          <w:right w:val="nil"/>
          <w:between w:val="nil"/>
        </w:pBdr>
        <w:spacing w:before="120" w:after="120"/>
        <w:ind w:left="780"/>
        <w:rPr>
          <w:color w:val="000000"/>
          <w:sz w:val="26"/>
          <w:szCs w:val="26"/>
        </w:rPr>
      </w:pPr>
    </w:p>
    <w:p w14:paraId="72A26511" w14:textId="77777777" w:rsidR="00CB32F8" w:rsidRDefault="00A474D7">
      <w:pPr>
        <w:pBdr>
          <w:top w:val="nil"/>
          <w:left w:val="nil"/>
          <w:bottom w:val="nil"/>
          <w:right w:val="nil"/>
          <w:between w:val="nil"/>
        </w:pBdr>
        <w:spacing w:before="120" w:after="120"/>
        <w:ind w:left="780"/>
        <w:rPr>
          <w:color w:val="000000"/>
          <w:sz w:val="26"/>
          <w:szCs w:val="26"/>
        </w:rPr>
      </w:pPr>
      <w:r>
        <w:rPr>
          <w:color w:val="000000"/>
          <w:sz w:val="26"/>
          <w:szCs w:val="26"/>
        </w:rPr>
        <w:t>* Rubrics:</w:t>
      </w:r>
    </w:p>
    <w:p w14:paraId="60A6AC2D" w14:textId="77777777" w:rsidR="00CB32F8" w:rsidRDefault="00A474D7">
      <w:pPr>
        <w:pBdr>
          <w:top w:val="nil"/>
          <w:left w:val="nil"/>
          <w:bottom w:val="nil"/>
          <w:right w:val="nil"/>
          <w:between w:val="nil"/>
        </w:pBdr>
        <w:spacing w:before="120" w:after="120"/>
        <w:ind w:left="720"/>
        <w:jc w:val="center"/>
        <w:rPr>
          <w:color w:val="000000"/>
          <w:sz w:val="26"/>
          <w:szCs w:val="26"/>
        </w:rPr>
      </w:pPr>
      <w:r>
        <w:rPr>
          <w:b/>
          <w:color w:val="000000"/>
          <w:sz w:val="26"/>
          <w:szCs w:val="26"/>
        </w:rPr>
        <w:lastRenderedPageBreak/>
        <w:t>Rubric 1: Presentations</w:t>
      </w:r>
    </w:p>
    <w:tbl>
      <w:tblPr>
        <w:tblStyle w:val="af"/>
        <w:tblW w:w="9060" w:type="dxa"/>
        <w:tblLayout w:type="fixed"/>
        <w:tblLook w:val="0400" w:firstRow="0" w:lastRow="0" w:firstColumn="0" w:lastColumn="0" w:noHBand="0" w:noVBand="1"/>
      </w:tblPr>
      <w:tblGrid>
        <w:gridCol w:w="1484"/>
        <w:gridCol w:w="1297"/>
        <w:gridCol w:w="1516"/>
        <w:gridCol w:w="1553"/>
        <w:gridCol w:w="1752"/>
        <w:gridCol w:w="1458"/>
      </w:tblGrid>
      <w:tr w:rsidR="00CB32F8" w14:paraId="0A0FC235" w14:textId="77777777">
        <w:trPr>
          <w:tblHeader/>
        </w:trPr>
        <w:tc>
          <w:tcPr>
            <w:tcW w:w="1484"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18BBF523" w14:textId="77777777" w:rsidR="00CB32F8" w:rsidRDefault="00A474D7">
            <w:pPr>
              <w:widowControl w:val="0"/>
              <w:spacing w:before="120" w:after="120"/>
              <w:jc w:val="center"/>
              <w:rPr>
                <w:b/>
              </w:rPr>
            </w:pPr>
            <w:r>
              <w:rPr>
                <w:b/>
              </w:rPr>
              <w:t>Areas of assessment</w:t>
            </w:r>
          </w:p>
        </w:tc>
        <w:tc>
          <w:tcPr>
            <w:tcW w:w="1297"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6C6ABE8A" w14:textId="77777777" w:rsidR="00CB32F8" w:rsidRDefault="00A474D7">
            <w:pPr>
              <w:widowControl w:val="0"/>
              <w:spacing w:before="120" w:after="120"/>
              <w:jc w:val="center"/>
              <w:rPr>
                <w:b/>
              </w:rPr>
            </w:pPr>
            <w:r>
              <w:rPr>
                <w:b/>
              </w:rPr>
              <w:t>Weighting (%)</w:t>
            </w:r>
          </w:p>
        </w:tc>
        <w:tc>
          <w:tcPr>
            <w:tcW w:w="1516"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234D262E" w14:textId="77777777" w:rsidR="00CB32F8" w:rsidRDefault="00A474D7">
            <w:pPr>
              <w:widowControl w:val="0"/>
              <w:spacing w:before="120" w:after="120"/>
              <w:jc w:val="center"/>
              <w:rPr>
                <w:b/>
              </w:rPr>
            </w:pPr>
            <w:r>
              <w:rPr>
                <w:b/>
              </w:rPr>
              <w:t>Excellence</w:t>
            </w:r>
          </w:p>
          <w:p w14:paraId="639175E7" w14:textId="77777777" w:rsidR="00CB32F8" w:rsidRDefault="00A474D7">
            <w:pPr>
              <w:widowControl w:val="0"/>
              <w:spacing w:before="120" w:after="120"/>
              <w:jc w:val="center"/>
              <w:rPr>
                <w:b/>
              </w:rPr>
            </w:pPr>
            <w:r>
              <w:rPr>
                <w:b/>
                <w:color w:val="000000"/>
              </w:rPr>
              <w:t>8.5 – 10 point</w:t>
            </w:r>
          </w:p>
        </w:tc>
        <w:tc>
          <w:tcPr>
            <w:tcW w:w="1553"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24B9D968" w14:textId="77777777" w:rsidR="00CB32F8" w:rsidRDefault="00A474D7">
            <w:pPr>
              <w:widowControl w:val="0"/>
              <w:spacing w:before="120" w:after="120"/>
              <w:jc w:val="center"/>
              <w:rPr>
                <w:b/>
              </w:rPr>
            </w:pPr>
            <w:r>
              <w:rPr>
                <w:b/>
              </w:rPr>
              <w:t>Good</w:t>
            </w:r>
          </w:p>
          <w:p w14:paraId="35B1235C" w14:textId="77777777" w:rsidR="00CB32F8" w:rsidRDefault="00A474D7">
            <w:pPr>
              <w:widowControl w:val="0"/>
              <w:shd w:val="clear" w:color="auto" w:fill="FFFFFF"/>
              <w:spacing w:before="120" w:after="120"/>
              <w:jc w:val="center"/>
              <w:rPr>
                <w:b/>
                <w:color w:val="000000"/>
              </w:rPr>
            </w:pPr>
            <w:r>
              <w:rPr>
                <w:b/>
                <w:color w:val="000000"/>
              </w:rPr>
              <w:t>6.5 – 8.4 point</w:t>
            </w:r>
          </w:p>
        </w:tc>
        <w:tc>
          <w:tcPr>
            <w:tcW w:w="1752"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5F549C6C" w14:textId="77777777" w:rsidR="00CB32F8" w:rsidRDefault="00A474D7">
            <w:pPr>
              <w:widowControl w:val="0"/>
              <w:spacing w:before="120" w:after="120"/>
              <w:jc w:val="center"/>
              <w:rPr>
                <w:b/>
              </w:rPr>
            </w:pPr>
            <w:r>
              <w:rPr>
                <w:b/>
              </w:rPr>
              <w:t>Fair</w:t>
            </w:r>
          </w:p>
          <w:p w14:paraId="0964EF1E" w14:textId="77777777" w:rsidR="00CB32F8" w:rsidRDefault="00A474D7">
            <w:pPr>
              <w:widowControl w:val="0"/>
              <w:shd w:val="clear" w:color="auto" w:fill="FFFFFF"/>
              <w:spacing w:before="120" w:after="120"/>
              <w:jc w:val="center"/>
              <w:rPr>
                <w:b/>
                <w:color w:val="000000"/>
              </w:rPr>
            </w:pPr>
            <w:r>
              <w:rPr>
                <w:b/>
                <w:color w:val="000000"/>
              </w:rPr>
              <w:t xml:space="preserve">4.0 – 6.4 </w:t>
            </w:r>
            <w:r>
              <w:rPr>
                <w:b/>
                <w:color w:val="000000"/>
                <w:highlight w:val="white"/>
              </w:rPr>
              <w:t>point</w:t>
            </w:r>
          </w:p>
        </w:tc>
        <w:tc>
          <w:tcPr>
            <w:tcW w:w="1458"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3ABEFE9F" w14:textId="77777777" w:rsidR="00CB32F8" w:rsidRDefault="00A474D7">
            <w:pPr>
              <w:widowControl w:val="0"/>
              <w:spacing w:before="120" w:after="120"/>
              <w:jc w:val="center"/>
              <w:rPr>
                <w:b/>
              </w:rPr>
            </w:pPr>
            <w:r>
              <w:rPr>
                <w:b/>
              </w:rPr>
              <w:t>Poor</w:t>
            </w:r>
          </w:p>
          <w:p w14:paraId="7CAFA7E3" w14:textId="77777777" w:rsidR="00CB32F8" w:rsidRDefault="00A474D7">
            <w:pPr>
              <w:widowControl w:val="0"/>
              <w:shd w:val="clear" w:color="auto" w:fill="FFFFFF"/>
              <w:spacing w:before="120" w:after="120"/>
              <w:jc w:val="center"/>
              <w:rPr>
                <w:b/>
                <w:color w:val="000000"/>
              </w:rPr>
            </w:pPr>
            <w:r>
              <w:rPr>
                <w:b/>
                <w:color w:val="000000"/>
              </w:rPr>
              <w:t xml:space="preserve">0 – 3.9 </w:t>
            </w:r>
            <w:r>
              <w:rPr>
                <w:b/>
                <w:color w:val="000000"/>
                <w:highlight w:val="white"/>
              </w:rPr>
              <w:t>point</w:t>
            </w:r>
          </w:p>
        </w:tc>
      </w:tr>
      <w:tr w:rsidR="00CB32F8" w14:paraId="56D0DAD2" w14:textId="77777777">
        <w:tc>
          <w:tcPr>
            <w:tcW w:w="1484" w:type="dxa"/>
            <w:tcBorders>
              <w:top w:val="single" w:sz="4" w:space="0" w:color="000000"/>
              <w:left w:val="single" w:sz="4" w:space="0" w:color="000000"/>
              <w:bottom w:val="single" w:sz="4" w:space="0" w:color="000000"/>
              <w:right w:val="single" w:sz="4" w:space="0" w:color="000000"/>
            </w:tcBorders>
          </w:tcPr>
          <w:p w14:paraId="79B66ACA" w14:textId="77777777" w:rsidR="00CB32F8" w:rsidRDefault="00A474D7">
            <w:pPr>
              <w:widowControl w:val="0"/>
              <w:spacing w:before="120" w:after="120"/>
            </w:pPr>
            <w:r>
              <w:t>Analysis</w:t>
            </w:r>
          </w:p>
        </w:tc>
        <w:tc>
          <w:tcPr>
            <w:tcW w:w="1297" w:type="dxa"/>
            <w:tcBorders>
              <w:top w:val="single" w:sz="4" w:space="0" w:color="000000"/>
              <w:left w:val="single" w:sz="4" w:space="0" w:color="000000"/>
              <w:bottom w:val="single" w:sz="4" w:space="0" w:color="000000"/>
              <w:right w:val="single" w:sz="4" w:space="0" w:color="000000"/>
            </w:tcBorders>
          </w:tcPr>
          <w:p w14:paraId="7A344C63" w14:textId="77777777" w:rsidR="00CB32F8" w:rsidRDefault="00A474D7">
            <w:pPr>
              <w:widowControl w:val="0"/>
              <w:spacing w:before="120" w:after="120"/>
            </w:pPr>
            <w:r>
              <w:t>40%</w:t>
            </w:r>
          </w:p>
        </w:tc>
        <w:tc>
          <w:tcPr>
            <w:tcW w:w="1516" w:type="dxa"/>
            <w:tcBorders>
              <w:top w:val="single" w:sz="4" w:space="0" w:color="000000"/>
              <w:left w:val="single" w:sz="4" w:space="0" w:color="000000"/>
              <w:bottom w:val="single" w:sz="4" w:space="0" w:color="000000"/>
              <w:right w:val="single" w:sz="4" w:space="0" w:color="000000"/>
            </w:tcBorders>
          </w:tcPr>
          <w:p w14:paraId="3B3242B0" w14:textId="77777777" w:rsidR="00CB32F8" w:rsidRDefault="00A474D7">
            <w:pPr>
              <w:widowControl w:val="0"/>
              <w:spacing w:before="120" w:after="120"/>
            </w:pPr>
            <w:r>
              <w:t>Excellent analysis</w:t>
            </w:r>
          </w:p>
        </w:tc>
        <w:tc>
          <w:tcPr>
            <w:tcW w:w="1553" w:type="dxa"/>
            <w:tcBorders>
              <w:top w:val="single" w:sz="4" w:space="0" w:color="000000"/>
              <w:left w:val="single" w:sz="4" w:space="0" w:color="000000"/>
              <w:bottom w:val="single" w:sz="4" w:space="0" w:color="000000"/>
              <w:right w:val="single" w:sz="4" w:space="0" w:color="000000"/>
            </w:tcBorders>
          </w:tcPr>
          <w:p w14:paraId="46AD10D4" w14:textId="77777777" w:rsidR="00CB32F8" w:rsidRDefault="00A474D7">
            <w:pPr>
              <w:widowControl w:val="0"/>
              <w:spacing w:before="120" w:after="120"/>
            </w:pPr>
            <w:r>
              <w:t>Good analysis</w:t>
            </w:r>
          </w:p>
        </w:tc>
        <w:tc>
          <w:tcPr>
            <w:tcW w:w="1752" w:type="dxa"/>
            <w:tcBorders>
              <w:top w:val="single" w:sz="4" w:space="0" w:color="000000"/>
              <w:left w:val="single" w:sz="4" w:space="0" w:color="000000"/>
              <w:bottom w:val="single" w:sz="4" w:space="0" w:color="000000"/>
              <w:right w:val="single" w:sz="4" w:space="0" w:color="000000"/>
            </w:tcBorders>
          </w:tcPr>
          <w:p w14:paraId="2E297DBE" w14:textId="77777777" w:rsidR="00CB32F8" w:rsidRDefault="00A474D7">
            <w:pPr>
              <w:widowControl w:val="0"/>
              <w:spacing w:before="120" w:after="120"/>
            </w:pPr>
            <w:r>
              <w:t>Weak analysis</w:t>
            </w:r>
          </w:p>
        </w:tc>
        <w:tc>
          <w:tcPr>
            <w:tcW w:w="1458" w:type="dxa"/>
            <w:tcBorders>
              <w:top w:val="single" w:sz="4" w:space="0" w:color="000000"/>
              <w:left w:val="single" w:sz="4" w:space="0" w:color="000000"/>
              <w:bottom w:val="single" w:sz="4" w:space="0" w:color="000000"/>
              <w:right w:val="single" w:sz="4" w:space="0" w:color="000000"/>
            </w:tcBorders>
          </w:tcPr>
          <w:p w14:paraId="42657FEB" w14:textId="77777777" w:rsidR="00CB32F8" w:rsidRDefault="00A474D7">
            <w:pPr>
              <w:widowControl w:val="0"/>
              <w:spacing w:before="120" w:after="120"/>
            </w:pPr>
            <w:r>
              <w:t>Unclear analysis</w:t>
            </w:r>
          </w:p>
        </w:tc>
      </w:tr>
      <w:tr w:rsidR="00CB32F8" w14:paraId="5DC413BA" w14:textId="77777777">
        <w:tc>
          <w:tcPr>
            <w:tcW w:w="1484" w:type="dxa"/>
            <w:tcBorders>
              <w:top w:val="single" w:sz="4" w:space="0" w:color="000000"/>
              <w:left w:val="single" w:sz="4" w:space="0" w:color="000000"/>
              <w:bottom w:val="single" w:sz="4" w:space="0" w:color="000000"/>
              <w:right w:val="single" w:sz="4" w:space="0" w:color="000000"/>
            </w:tcBorders>
          </w:tcPr>
          <w:p w14:paraId="70C8F49A" w14:textId="77777777" w:rsidR="00CB32F8" w:rsidRDefault="00A474D7">
            <w:pPr>
              <w:widowControl w:val="0"/>
              <w:spacing w:before="120" w:after="120"/>
            </w:pPr>
            <w:r>
              <w:t>Use of evidence</w:t>
            </w:r>
          </w:p>
        </w:tc>
        <w:tc>
          <w:tcPr>
            <w:tcW w:w="1297" w:type="dxa"/>
            <w:tcBorders>
              <w:top w:val="single" w:sz="4" w:space="0" w:color="000000"/>
              <w:left w:val="single" w:sz="4" w:space="0" w:color="000000"/>
              <w:bottom w:val="single" w:sz="4" w:space="0" w:color="000000"/>
              <w:right w:val="single" w:sz="4" w:space="0" w:color="000000"/>
            </w:tcBorders>
          </w:tcPr>
          <w:p w14:paraId="7CD518F5" w14:textId="77777777" w:rsidR="00CB32F8" w:rsidRDefault="00A474D7">
            <w:pPr>
              <w:widowControl w:val="0"/>
              <w:spacing w:before="120" w:after="120"/>
            </w:pPr>
            <w:r>
              <w:t>40%</w:t>
            </w:r>
          </w:p>
        </w:tc>
        <w:tc>
          <w:tcPr>
            <w:tcW w:w="1516" w:type="dxa"/>
            <w:tcBorders>
              <w:top w:val="single" w:sz="4" w:space="0" w:color="000000"/>
              <w:left w:val="single" w:sz="4" w:space="0" w:color="000000"/>
              <w:bottom w:val="single" w:sz="4" w:space="0" w:color="000000"/>
              <w:right w:val="single" w:sz="4" w:space="0" w:color="000000"/>
            </w:tcBorders>
          </w:tcPr>
          <w:p w14:paraId="521D519F" w14:textId="77777777" w:rsidR="00CB32F8" w:rsidRDefault="00A474D7">
            <w:pPr>
              <w:widowControl w:val="0"/>
              <w:spacing w:before="120" w:after="120"/>
            </w:pPr>
            <w:r>
              <w:t>Excellent use of evidence</w:t>
            </w:r>
          </w:p>
        </w:tc>
        <w:tc>
          <w:tcPr>
            <w:tcW w:w="1553" w:type="dxa"/>
            <w:tcBorders>
              <w:top w:val="single" w:sz="4" w:space="0" w:color="000000"/>
              <w:left w:val="single" w:sz="4" w:space="0" w:color="000000"/>
              <w:bottom w:val="single" w:sz="4" w:space="0" w:color="000000"/>
              <w:right w:val="single" w:sz="4" w:space="0" w:color="000000"/>
            </w:tcBorders>
          </w:tcPr>
          <w:p w14:paraId="2357108F" w14:textId="77777777" w:rsidR="00CB32F8" w:rsidRDefault="00A474D7">
            <w:pPr>
              <w:widowControl w:val="0"/>
              <w:spacing w:before="120" w:after="120"/>
            </w:pPr>
            <w:r>
              <w:t>Good use of evidence</w:t>
            </w:r>
          </w:p>
        </w:tc>
        <w:tc>
          <w:tcPr>
            <w:tcW w:w="1752" w:type="dxa"/>
            <w:tcBorders>
              <w:top w:val="single" w:sz="4" w:space="0" w:color="000000"/>
              <w:left w:val="single" w:sz="4" w:space="0" w:color="000000"/>
              <w:bottom w:val="single" w:sz="4" w:space="0" w:color="000000"/>
              <w:right w:val="single" w:sz="4" w:space="0" w:color="000000"/>
            </w:tcBorders>
          </w:tcPr>
          <w:p w14:paraId="75708FD4" w14:textId="77777777" w:rsidR="00CB32F8" w:rsidRDefault="00A474D7">
            <w:pPr>
              <w:widowControl w:val="0"/>
              <w:spacing w:before="120" w:after="120"/>
            </w:pPr>
            <w:r>
              <w:t>Weak use of evidence</w:t>
            </w:r>
          </w:p>
        </w:tc>
        <w:tc>
          <w:tcPr>
            <w:tcW w:w="1458" w:type="dxa"/>
            <w:tcBorders>
              <w:top w:val="single" w:sz="4" w:space="0" w:color="000000"/>
              <w:left w:val="single" w:sz="4" w:space="0" w:color="000000"/>
              <w:bottom w:val="single" w:sz="4" w:space="0" w:color="000000"/>
              <w:right w:val="single" w:sz="4" w:space="0" w:color="000000"/>
            </w:tcBorders>
          </w:tcPr>
          <w:p w14:paraId="721D1FC6" w14:textId="77777777" w:rsidR="00CB32F8" w:rsidRDefault="00A474D7">
            <w:pPr>
              <w:widowControl w:val="0"/>
              <w:spacing w:before="120" w:after="120"/>
            </w:pPr>
            <w:r>
              <w:t>Unclear use of evidence</w:t>
            </w:r>
          </w:p>
        </w:tc>
      </w:tr>
      <w:tr w:rsidR="00CB32F8" w14:paraId="443FBDDA" w14:textId="77777777">
        <w:tc>
          <w:tcPr>
            <w:tcW w:w="1484" w:type="dxa"/>
            <w:tcBorders>
              <w:left w:val="single" w:sz="4" w:space="0" w:color="000000"/>
              <w:bottom w:val="single" w:sz="4" w:space="0" w:color="000000"/>
              <w:right w:val="single" w:sz="4" w:space="0" w:color="000000"/>
            </w:tcBorders>
          </w:tcPr>
          <w:p w14:paraId="461529D1" w14:textId="77777777" w:rsidR="00CB32F8" w:rsidRDefault="00A474D7">
            <w:pPr>
              <w:widowControl w:val="0"/>
              <w:spacing w:before="120" w:after="120"/>
            </w:pPr>
            <w:r>
              <w:t>Presentation</w:t>
            </w:r>
          </w:p>
        </w:tc>
        <w:tc>
          <w:tcPr>
            <w:tcW w:w="1297" w:type="dxa"/>
            <w:tcBorders>
              <w:left w:val="single" w:sz="4" w:space="0" w:color="000000"/>
              <w:bottom w:val="single" w:sz="4" w:space="0" w:color="000000"/>
              <w:right w:val="single" w:sz="4" w:space="0" w:color="000000"/>
            </w:tcBorders>
          </w:tcPr>
          <w:p w14:paraId="17DCED26" w14:textId="77777777" w:rsidR="00CB32F8" w:rsidRDefault="00A474D7">
            <w:pPr>
              <w:widowControl w:val="0"/>
              <w:spacing w:before="120" w:after="120"/>
            </w:pPr>
            <w:r>
              <w:t>20%</w:t>
            </w:r>
          </w:p>
        </w:tc>
        <w:tc>
          <w:tcPr>
            <w:tcW w:w="1516" w:type="dxa"/>
            <w:tcBorders>
              <w:left w:val="single" w:sz="4" w:space="0" w:color="000000"/>
              <w:bottom w:val="single" w:sz="4" w:space="0" w:color="000000"/>
              <w:right w:val="single" w:sz="4" w:space="0" w:color="000000"/>
            </w:tcBorders>
          </w:tcPr>
          <w:p w14:paraId="143D637A" w14:textId="77777777" w:rsidR="00CB32F8" w:rsidRDefault="00A474D7">
            <w:pPr>
              <w:widowControl w:val="0"/>
              <w:spacing w:before="120" w:after="120"/>
            </w:pPr>
            <w:r>
              <w:t>Excellent presentation</w:t>
            </w:r>
          </w:p>
        </w:tc>
        <w:tc>
          <w:tcPr>
            <w:tcW w:w="1553" w:type="dxa"/>
            <w:tcBorders>
              <w:left w:val="single" w:sz="4" w:space="0" w:color="000000"/>
              <w:bottom w:val="single" w:sz="4" w:space="0" w:color="000000"/>
              <w:right w:val="single" w:sz="4" w:space="0" w:color="000000"/>
            </w:tcBorders>
          </w:tcPr>
          <w:p w14:paraId="3BD7EA4C" w14:textId="77777777" w:rsidR="00CB32F8" w:rsidRDefault="00A474D7">
            <w:pPr>
              <w:widowControl w:val="0"/>
              <w:spacing w:before="120" w:after="120"/>
            </w:pPr>
            <w:r>
              <w:t>Good presentation</w:t>
            </w:r>
          </w:p>
        </w:tc>
        <w:tc>
          <w:tcPr>
            <w:tcW w:w="1752" w:type="dxa"/>
            <w:tcBorders>
              <w:left w:val="single" w:sz="4" w:space="0" w:color="000000"/>
              <w:bottom w:val="single" w:sz="4" w:space="0" w:color="000000"/>
              <w:right w:val="single" w:sz="4" w:space="0" w:color="000000"/>
            </w:tcBorders>
          </w:tcPr>
          <w:p w14:paraId="5DB6F12C" w14:textId="77777777" w:rsidR="00CB32F8" w:rsidRDefault="00A474D7">
            <w:pPr>
              <w:widowControl w:val="0"/>
              <w:spacing w:before="120" w:after="120"/>
            </w:pPr>
            <w:r>
              <w:t>Weak presentation</w:t>
            </w:r>
          </w:p>
        </w:tc>
        <w:tc>
          <w:tcPr>
            <w:tcW w:w="1458" w:type="dxa"/>
            <w:tcBorders>
              <w:left w:val="single" w:sz="4" w:space="0" w:color="000000"/>
              <w:bottom w:val="single" w:sz="4" w:space="0" w:color="000000"/>
              <w:right w:val="single" w:sz="4" w:space="0" w:color="000000"/>
            </w:tcBorders>
          </w:tcPr>
          <w:p w14:paraId="176003A7" w14:textId="77777777" w:rsidR="00CB32F8" w:rsidRDefault="00A474D7">
            <w:pPr>
              <w:widowControl w:val="0"/>
              <w:spacing w:before="120" w:after="120"/>
            </w:pPr>
            <w:r>
              <w:t>Confusing presentation</w:t>
            </w:r>
          </w:p>
        </w:tc>
      </w:tr>
    </w:tbl>
    <w:p w14:paraId="61A8247E" w14:textId="77777777" w:rsidR="00CB32F8" w:rsidRDefault="00A474D7">
      <w:pPr>
        <w:pBdr>
          <w:top w:val="nil"/>
          <w:left w:val="nil"/>
          <w:bottom w:val="nil"/>
          <w:right w:val="nil"/>
          <w:between w:val="nil"/>
        </w:pBdr>
        <w:spacing w:before="120" w:after="120"/>
        <w:ind w:left="720"/>
        <w:jc w:val="center"/>
        <w:rPr>
          <w:b/>
          <w:color w:val="000000"/>
          <w:sz w:val="26"/>
          <w:szCs w:val="26"/>
        </w:rPr>
      </w:pPr>
      <w:r>
        <w:rPr>
          <w:b/>
          <w:color w:val="000000"/>
          <w:sz w:val="26"/>
          <w:szCs w:val="26"/>
        </w:rPr>
        <w:t>Rubric 2: Participation</w:t>
      </w:r>
    </w:p>
    <w:tbl>
      <w:tblPr>
        <w:tblStyle w:val="af0"/>
        <w:tblW w:w="9060" w:type="dxa"/>
        <w:tblLayout w:type="fixed"/>
        <w:tblLook w:val="0400" w:firstRow="0" w:lastRow="0" w:firstColumn="0" w:lastColumn="0" w:noHBand="0" w:noVBand="1"/>
      </w:tblPr>
      <w:tblGrid>
        <w:gridCol w:w="1484"/>
        <w:gridCol w:w="1297"/>
        <w:gridCol w:w="1516"/>
        <w:gridCol w:w="1553"/>
        <w:gridCol w:w="1752"/>
        <w:gridCol w:w="1458"/>
      </w:tblGrid>
      <w:tr w:rsidR="00CB32F8" w14:paraId="782EB91E" w14:textId="77777777">
        <w:trPr>
          <w:tblHeader/>
        </w:trPr>
        <w:tc>
          <w:tcPr>
            <w:tcW w:w="1484"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59B1F7A5" w14:textId="77777777" w:rsidR="00CB32F8" w:rsidRDefault="00A474D7">
            <w:pPr>
              <w:widowControl w:val="0"/>
              <w:spacing w:before="120" w:after="120"/>
              <w:jc w:val="center"/>
              <w:rPr>
                <w:b/>
              </w:rPr>
            </w:pPr>
            <w:r>
              <w:rPr>
                <w:b/>
              </w:rPr>
              <w:t>Areas of assessment</w:t>
            </w:r>
          </w:p>
        </w:tc>
        <w:tc>
          <w:tcPr>
            <w:tcW w:w="1297"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4444C90B" w14:textId="77777777" w:rsidR="00CB32F8" w:rsidRDefault="00A474D7">
            <w:pPr>
              <w:widowControl w:val="0"/>
              <w:spacing w:before="120" w:after="120"/>
              <w:jc w:val="center"/>
              <w:rPr>
                <w:b/>
              </w:rPr>
            </w:pPr>
            <w:r>
              <w:rPr>
                <w:b/>
              </w:rPr>
              <w:t>Weighting (%)</w:t>
            </w:r>
          </w:p>
        </w:tc>
        <w:tc>
          <w:tcPr>
            <w:tcW w:w="1516"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6DB335D6" w14:textId="77777777" w:rsidR="00CB32F8" w:rsidRDefault="00A474D7">
            <w:pPr>
              <w:widowControl w:val="0"/>
              <w:spacing w:before="120" w:after="120"/>
              <w:jc w:val="center"/>
              <w:rPr>
                <w:b/>
              </w:rPr>
            </w:pPr>
            <w:r>
              <w:rPr>
                <w:b/>
              </w:rPr>
              <w:t>Excellence</w:t>
            </w:r>
          </w:p>
          <w:p w14:paraId="7D46BBB7" w14:textId="77777777" w:rsidR="00CB32F8" w:rsidRDefault="00A474D7">
            <w:pPr>
              <w:widowControl w:val="0"/>
              <w:spacing w:before="120" w:after="120"/>
              <w:jc w:val="center"/>
              <w:rPr>
                <w:b/>
              </w:rPr>
            </w:pPr>
            <w:r>
              <w:rPr>
                <w:color w:val="000000"/>
              </w:rPr>
              <w:t>8.5 – 10 point</w:t>
            </w:r>
          </w:p>
        </w:tc>
        <w:tc>
          <w:tcPr>
            <w:tcW w:w="1553"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5EAC8CCF" w14:textId="77777777" w:rsidR="00CB32F8" w:rsidRDefault="00A474D7">
            <w:pPr>
              <w:widowControl w:val="0"/>
              <w:spacing w:before="120" w:after="120"/>
              <w:jc w:val="center"/>
              <w:rPr>
                <w:b/>
              </w:rPr>
            </w:pPr>
            <w:r>
              <w:rPr>
                <w:b/>
              </w:rPr>
              <w:t>Good</w:t>
            </w:r>
          </w:p>
          <w:p w14:paraId="11F71B1B" w14:textId="77777777" w:rsidR="00CB32F8" w:rsidRDefault="00A474D7">
            <w:pPr>
              <w:widowControl w:val="0"/>
              <w:shd w:val="clear" w:color="auto" w:fill="FFFFFF"/>
              <w:spacing w:before="120" w:after="120"/>
              <w:jc w:val="center"/>
              <w:rPr>
                <w:color w:val="000000"/>
              </w:rPr>
            </w:pPr>
            <w:r>
              <w:rPr>
                <w:color w:val="000000"/>
              </w:rPr>
              <w:t xml:space="preserve">6.5 – 8.4 </w:t>
            </w:r>
            <w:r>
              <w:rPr>
                <w:color w:val="000000"/>
                <w:highlight w:val="white"/>
              </w:rPr>
              <w:t>point</w:t>
            </w:r>
          </w:p>
        </w:tc>
        <w:tc>
          <w:tcPr>
            <w:tcW w:w="1752"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0CFCB3AC" w14:textId="77777777" w:rsidR="00CB32F8" w:rsidRDefault="00A474D7">
            <w:pPr>
              <w:widowControl w:val="0"/>
              <w:spacing w:before="120" w:after="120"/>
              <w:jc w:val="center"/>
              <w:rPr>
                <w:b/>
              </w:rPr>
            </w:pPr>
            <w:r>
              <w:rPr>
                <w:b/>
              </w:rPr>
              <w:t>Fair</w:t>
            </w:r>
          </w:p>
          <w:p w14:paraId="7E62CCD6" w14:textId="77777777" w:rsidR="00CB32F8" w:rsidRDefault="00A474D7">
            <w:pPr>
              <w:widowControl w:val="0"/>
              <w:shd w:val="clear" w:color="auto" w:fill="FFFFFF"/>
              <w:spacing w:before="120" w:after="120"/>
              <w:jc w:val="center"/>
              <w:rPr>
                <w:color w:val="000000"/>
              </w:rPr>
            </w:pPr>
            <w:r>
              <w:rPr>
                <w:color w:val="000000"/>
              </w:rPr>
              <w:t xml:space="preserve">4.0 – 6.4 </w:t>
            </w:r>
            <w:r>
              <w:rPr>
                <w:color w:val="000000"/>
                <w:highlight w:val="white"/>
              </w:rPr>
              <w:t>point</w:t>
            </w:r>
          </w:p>
        </w:tc>
        <w:tc>
          <w:tcPr>
            <w:tcW w:w="1458"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25F3627F" w14:textId="77777777" w:rsidR="00CB32F8" w:rsidRDefault="00A474D7">
            <w:pPr>
              <w:widowControl w:val="0"/>
              <w:spacing w:before="120" w:after="120"/>
              <w:jc w:val="center"/>
              <w:rPr>
                <w:b/>
              </w:rPr>
            </w:pPr>
            <w:r>
              <w:rPr>
                <w:b/>
              </w:rPr>
              <w:t>Poor</w:t>
            </w:r>
          </w:p>
          <w:p w14:paraId="4649AC05" w14:textId="77777777" w:rsidR="00CB32F8" w:rsidRDefault="00A474D7">
            <w:pPr>
              <w:widowControl w:val="0"/>
              <w:shd w:val="clear" w:color="auto" w:fill="FFFFFF"/>
              <w:spacing w:before="120" w:after="120"/>
              <w:jc w:val="center"/>
              <w:rPr>
                <w:color w:val="000000"/>
              </w:rPr>
            </w:pPr>
            <w:r>
              <w:rPr>
                <w:color w:val="000000"/>
              </w:rPr>
              <w:t xml:space="preserve">0 – 3.9 </w:t>
            </w:r>
            <w:r>
              <w:rPr>
                <w:color w:val="000000"/>
                <w:highlight w:val="white"/>
              </w:rPr>
              <w:t>point</w:t>
            </w:r>
          </w:p>
        </w:tc>
      </w:tr>
      <w:tr w:rsidR="00CB32F8" w14:paraId="2ED08181" w14:textId="77777777">
        <w:tc>
          <w:tcPr>
            <w:tcW w:w="1484" w:type="dxa"/>
            <w:tcBorders>
              <w:top w:val="single" w:sz="4" w:space="0" w:color="000000"/>
              <w:left w:val="single" w:sz="4" w:space="0" w:color="000000"/>
              <w:bottom w:val="single" w:sz="4" w:space="0" w:color="000000"/>
              <w:right w:val="single" w:sz="4" w:space="0" w:color="000000"/>
            </w:tcBorders>
          </w:tcPr>
          <w:p w14:paraId="5235AFF7" w14:textId="77777777" w:rsidR="00CB32F8" w:rsidRDefault="00A474D7">
            <w:pPr>
              <w:widowControl w:val="0"/>
              <w:spacing w:before="120" w:after="120"/>
            </w:pPr>
            <w:r>
              <w:t>Quality of questions raised</w:t>
            </w:r>
          </w:p>
        </w:tc>
        <w:tc>
          <w:tcPr>
            <w:tcW w:w="1297" w:type="dxa"/>
            <w:tcBorders>
              <w:top w:val="single" w:sz="4" w:space="0" w:color="000000"/>
              <w:left w:val="single" w:sz="4" w:space="0" w:color="000000"/>
              <w:bottom w:val="single" w:sz="4" w:space="0" w:color="000000"/>
              <w:right w:val="single" w:sz="4" w:space="0" w:color="000000"/>
            </w:tcBorders>
          </w:tcPr>
          <w:p w14:paraId="4CDC75CA" w14:textId="77777777" w:rsidR="00CB32F8" w:rsidRDefault="00A474D7">
            <w:pPr>
              <w:widowControl w:val="0"/>
              <w:spacing w:before="120" w:after="120"/>
            </w:pPr>
            <w:r>
              <w:t>25%</w:t>
            </w:r>
          </w:p>
        </w:tc>
        <w:tc>
          <w:tcPr>
            <w:tcW w:w="1516" w:type="dxa"/>
            <w:tcBorders>
              <w:top w:val="single" w:sz="4" w:space="0" w:color="000000"/>
              <w:left w:val="single" w:sz="4" w:space="0" w:color="000000"/>
              <w:bottom w:val="single" w:sz="4" w:space="0" w:color="000000"/>
              <w:right w:val="single" w:sz="4" w:space="0" w:color="000000"/>
            </w:tcBorders>
          </w:tcPr>
          <w:p w14:paraId="2A197381" w14:textId="77777777" w:rsidR="00CB32F8" w:rsidRDefault="00A474D7">
            <w:pPr>
              <w:widowControl w:val="0"/>
              <w:spacing w:before="120" w:after="120"/>
            </w:pPr>
            <w:r>
              <w:t>Questions were thought provoking</w:t>
            </w:r>
          </w:p>
        </w:tc>
        <w:tc>
          <w:tcPr>
            <w:tcW w:w="1553" w:type="dxa"/>
            <w:tcBorders>
              <w:top w:val="single" w:sz="4" w:space="0" w:color="000000"/>
              <w:left w:val="single" w:sz="4" w:space="0" w:color="000000"/>
              <w:bottom w:val="single" w:sz="4" w:space="0" w:color="000000"/>
              <w:right w:val="single" w:sz="4" w:space="0" w:color="000000"/>
            </w:tcBorders>
          </w:tcPr>
          <w:p w14:paraId="4A4C5F6A" w14:textId="77777777" w:rsidR="00CB32F8" w:rsidRDefault="00A474D7">
            <w:pPr>
              <w:widowControl w:val="0"/>
              <w:spacing w:before="120" w:after="120"/>
            </w:pPr>
            <w:r>
              <w:t>Questions were good</w:t>
            </w:r>
          </w:p>
        </w:tc>
        <w:tc>
          <w:tcPr>
            <w:tcW w:w="1752" w:type="dxa"/>
            <w:tcBorders>
              <w:top w:val="single" w:sz="4" w:space="0" w:color="000000"/>
              <w:left w:val="single" w:sz="4" w:space="0" w:color="000000"/>
              <w:bottom w:val="single" w:sz="4" w:space="0" w:color="000000"/>
              <w:right w:val="single" w:sz="4" w:space="0" w:color="000000"/>
            </w:tcBorders>
          </w:tcPr>
          <w:p w14:paraId="79F0F980" w14:textId="77777777" w:rsidR="00CB32F8" w:rsidRDefault="00A474D7">
            <w:pPr>
              <w:widowControl w:val="0"/>
              <w:spacing w:before="120" w:after="120"/>
            </w:pPr>
            <w:r>
              <w:t>Questions were tolerable</w:t>
            </w:r>
          </w:p>
        </w:tc>
        <w:tc>
          <w:tcPr>
            <w:tcW w:w="1458" w:type="dxa"/>
            <w:tcBorders>
              <w:top w:val="single" w:sz="4" w:space="0" w:color="000000"/>
              <w:left w:val="single" w:sz="4" w:space="0" w:color="000000"/>
              <w:bottom w:val="single" w:sz="4" w:space="0" w:color="000000"/>
              <w:right w:val="single" w:sz="4" w:space="0" w:color="000000"/>
            </w:tcBorders>
          </w:tcPr>
          <w:p w14:paraId="0CB3ABBB" w14:textId="77777777" w:rsidR="00CB32F8" w:rsidRDefault="00A474D7">
            <w:pPr>
              <w:widowControl w:val="0"/>
              <w:spacing w:before="120" w:after="120"/>
            </w:pPr>
            <w:r>
              <w:t>Questions indicated not paying attention</w:t>
            </w:r>
          </w:p>
        </w:tc>
      </w:tr>
      <w:tr w:rsidR="00CB32F8" w14:paraId="2BE90578" w14:textId="77777777">
        <w:tc>
          <w:tcPr>
            <w:tcW w:w="1484" w:type="dxa"/>
            <w:tcBorders>
              <w:left w:val="single" w:sz="4" w:space="0" w:color="000000"/>
              <w:bottom w:val="single" w:sz="4" w:space="0" w:color="000000"/>
              <w:right w:val="single" w:sz="4" w:space="0" w:color="000000"/>
            </w:tcBorders>
          </w:tcPr>
          <w:p w14:paraId="40D37A25" w14:textId="77777777" w:rsidR="00CB32F8" w:rsidRDefault="00A474D7">
            <w:pPr>
              <w:widowControl w:val="0"/>
              <w:spacing w:before="120" w:after="120"/>
            </w:pPr>
            <w:r>
              <w:t>Quality of answers provided</w:t>
            </w:r>
          </w:p>
        </w:tc>
        <w:tc>
          <w:tcPr>
            <w:tcW w:w="1297" w:type="dxa"/>
            <w:tcBorders>
              <w:left w:val="single" w:sz="4" w:space="0" w:color="000000"/>
              <w:bottom w:val="single" w:sz="4" w:space="0" w:color="000000"/>
              <w:right w:val="single" w:sz="4" w:space="0" w:color="000000"/>
            </w:tcBorders>
          </w:tcPr>
          <w:p w14:paraId="4137B3FB" w14:textId="77777777" w:rsidR="00CB32F8" w:rsidRDefault="00A474D7">
            <w:pPr>
              <w:widowControl w:val="0"/>
              <w:spacing w:before="120" w:after="120"/>
            </w:pPr>
            <w:r>
              <w:t>25%</w:t>
            </w:r>
          </w:p>
        </w:tc>
        <w:tc>
          <w:tcPr>
            <w:tcW w:w="1516" w:type="dxa"/>
            <w:tcBorders>
              <w:left w:val="single" w:sz="4" w:space="0" w:color="000000"/>
              <w:bottom w:val="single" w:sz="4" w:space="0" w:color="000000"/>
              <w:right w:val="single" w:sz="4" w:space="0" w:color="000000"/>
            </w:tcBorders>
          </w:tcPr>
          <w:p w14:paraId="3E4C5D79" w14:textId="77777777" w:rsidR="00CB32F8" w:rsidRDefault="00A474D7">
            <w:pPr>
              <w:widowControl w:val="0"/>
              <w:spacing w:before="120" w:after="120"/>
            </w:pPr>
            <w:r>
              <w:t>Answers were thought provoking</w:t>
            </w:r>
          </w:p>
        </w:tc>
        <w:tc>
          <w:tcPr>
            <w:tcW w:w="1553" w:type="dxa"/>
            <w:tcBorders>
              <w:left w:val="single" w:sz="4" w:space="0" w:color="000000"/>
              <w:bottom w:val="single" w:sz="4" w:space="0" w:color="000000"/>
              <w:right w:val="single" w:sz="4" w:space="0" w:color="000000"/>
            </w:tcBorders>
          </w:tcPr>
          <w:p w14:paraId="29861EC7" w14:textId="77777777" w:rsidR="00CB32F8" w:rsidRDefault="00A474D7">
            <w:pPr>
              <w:widowControl w:val="0"/>
              <w:spacing w:before="120" w:after="120"/>
            </w:pPr>
            <w:r>
              <w:t>Answers were good</w:t>
            </w:r>
          </w:p>
        </w:tc>
        <w:tc>
          <w:tcPr>
            <w:tcW w:w="1752" w:type="dxa"/>
            <w:tcBorders>
              <w:left w:val="single" w:sz="4" w:space="0" w:color="000000"/>
              <w:bottom w:val="single" w:sz="4" w:space="0" w:color="000000"/>
              <w:right w:val="single" w:sz="4" w:space="0" w:color="000000"/>
            </w:tcBorders>
          </w:tcPr>
          <w:p w14:paraId="436B0CE6" w14:textId="77777777" w:rsidR="00CB32F8" w:rsidRDefault="00A474D7">
            <w:pPr>
              <w:widowControl w:val="0"/>
              <w:spacing w:before="120" w:after="120"/>
            </w:pPr>
            <w:r>
              <w:t>Answers were tolerable</w:t>
            </w:r>
          </w:p>
        </w:tc>
        <w:tc>
          <w:tcPr>
            <w:tcW w:w="1458" w:type="dxa"/>
            <w:tcBorders>
              <w:left w:val="single" w:sz="4" w:space="0" w:color="000000"/>
              <w:bottom w:val="single" w:sz="4" w:space="0" w:color="000000"/>
              <w:right w:val="single" w:sz="4" w:space="0" w:color="000000"/>
            </w:tcBorders>
          </w:tcPr>
          <w:p w14:paraId="27E15250" w14:textId="77777777" w:rsidR="00CB32F8" w:rsidRDefault="00A474D7">
            <w:pPr>
              <w:widowControl w:val="0"/>
              <w:spacing w:before="120" w:after="120"/>
            </w:pPr>
            <w:r>
              <w:t>Answers indicated not paying attention</w:t>
            </w:r>
          </w:p>
        </w:tc>
      </w:tr>
      <w:tr w:rsidR="00CB32F8" w14:paraId="09F3281B" w14:textId="77777777">
        <w:tc>
          <w:tcPr>
            <w:tcW w:w="1484" w:type="dxa"/>
            <w:tcBorders>
              <w:left w:val="single" w:sz="4" w:space="0" w:color="000000"/>
              <w:bottom w:val="single" w:sz="4" w:space="0" w:color="000000"/>
              <w:right w:val="single" w:sz="4" w:space="0" w:color="000000"/>
            </w:tcBorders>
          </w:tcPr>
          <w:p w14:paraId="6895D226" w14:textId="77777777" w:rsidR="00CB32F8" w:rsidRDefault="00A474D7">
            <w:pPr>
              <w:widowControl w:val="0"/>
              <w:spacing w:before="120" w:after="120"/>
            </w:pPr>
            <w:r>
              <w:t>Quantity of questions raised</w:t>
            </w:r>
          </w:p>
        </w:tc>
        <w:tc>
          <w:tcPr>
            <w:tcW w:w="1297" w:type="dxa"/>
            <w:tcBorders>
              <w:left w:val="single" w:sz="4" w:space="0" w:color="000000"/>
              <w:bottom w:val="single" w:sz="4" w:space="0" w:color="000000"/>
              <w:right w:val="single" w:sz="4" w:space="0" w:color="000000"/>
            </w:tcBorders>
          </w:tcPr>
          <w:p w14:paraId="24D7D3BE" w14:textId="77777777" w:rsidR="00CB32F8" w:rsidRDefault="00A474D7">
            <w:pPr>
              <w:widowControl w:val="0"/>
              <w:spacing w:before="120" w:after="120"/>
            </w:pPr>
            <w:r>
              <w:t>25%</w:t>
            </w:r>
          </w:p>
        </w:tc>
        <w:tc>
          <w:tcPr>
            <w:tcW w:w="1516" w:type="dxa"/>
            <w:tcBorders>
              <w:left w:val="single" w:sz="4" w:space="0" w:color="000000"/>
              <w:bottom w:val="single" w:sz="4" w:space="0" w:color="000000"/>
              <w:right w:val="single" w:sz="4" w:space="0" w:color="000000"/>
            </w:tcBorders>
          </w:tcPr>
          <w:p w14:paraId="3510381E" w14:textId="77777777" w:rsidR="00CB32F8" w:rsidRDefault="00A474D7">
            <w:pPr>
              <w:widowControl w:val="0"/>
              <w:spacing w:before="120" w:after="120"/>
            </w:pPr>
            <w:r>
              <w:t>Very frequent</w:t>
            </w:r>
          </w:p>
        </w:tc>
        <w:tc>
          <w:tcPr>
            <w:tcW w:w="1553" w:type="dxa"/>
            <w:tcBorders>
              <w:left w:val="single" w:sz="4" w:space="0" w:color="000000"/>
              <w:bottom w:val="single" w:sz="4" w:space="0" w:color="000000"/>
              <w:right w:val="single" w:sz="4" w:space="0" w:color="000000"/>
            </w:tcBorders>
          </w:tcPr>
          <w:p w14:paraId="11CAFC9A" w14:textId="77777777" w:rsidR="00CB32F8" w:rsidRDefault="00A474D7">
            <w:pPr>
              <w:widowControl w:val="0"/>
              <w:spacing w:before="120" w:after="120"/>
            </w:pPr>
            <w:r>
              <w:t>Moderately frequent</w:t>
            </w:r>
          </w:p>
        </w:tc>
        <w:tc>
          <w:tcPr>
            <w:tcW w:w="1752" w:type="dxa"/>
            <w:tcBorders>
              <w:left w:val="single" w:sz="4" w:space="0" w:color="000000"/>
              <w:bottom w:val="single" w:sz="4" w:space="0" w:color="000000"/>
              <w:right w:val="single" w:sz="4" w:space="0" w:color="000000"/>
            </w:tcBorders>
          </w:tcPr>
          <w:p w14:paraId="3A97AB0E" w14:textId="77777777" w:rsidR="00CB32F8" w:rsidRDefault="00A474D7">
            <w:pPr>
              <w:widowControl w:val="0"/>
              <w:spacing w:before="120" w:after="120"/>
            </w:pPr>
            <w:r>
              <w:t>Infrequent</w:t>
            </w:r>
          </w:p>
        </w:tc>
        <w:tc>
          <w:tcPr>
            <w:tcW w:w="1458" w:type="dxa"/>
            <w:tcBorders>
              <w:left w:val="single" w:sz="4" w:space="0" w:color="000000"/>
              <w:bottom w:val="single" w:sz="4" w:space="0" w:color="000000"/>
              <w:right w:val="single" w:sz="4" w:space="0" w:color="000000"/>
            </w:tcBorders>
          </w:tcPr>
          <w:p w14:paraId="023AD322" w14:textId="77777777" w:rsidR="00CB32F8" w:rsidRDefault="00A474D7">
            <w:pPr>
              <w:widowControl w:val="0"/>
              <w:spacing w:before="120" w:after="120"/>
            </w:pPr>
            <w:r>
              <w:t>Rare</w:t>
            </w:r>
          </w:p>
        </w:tc>
      </w:tr>
      <w:tr w:rsidR="00CB32F8" w14:paraId="2374EF17" w14:textId="77777777">
        <w:tc>
          <w:tcPr>
            <w:tcW w:w="1484" w:type="dxa"/>
            <w:tcBorders>
              <w:left w:val="single" w:sz="4" w:space="0" w:color="000000"/>
              <w:bottom w:val="single" w:sz="4" w:space="0" w:color="000000"/>
              <w:right w:val="single" w:sz="4" w:space="0" w:color="000000"/>
            </w:tcBorders>
          </w:tcPr>
          <w:p w14:paraId="1DF0803C" w14:textId="77777777" w:rsidR="00CB32F8" w:rsidRDefault="00A474D7">
            <w:pPr>
              <w:widowControl w:val="0"/>
              <w:spacing w:before="120" w:after="120"/>
            </w:pPr>
            <w:r>
              <w:t>Quantity of answers provided</w:t>
            </w:r>
          </w:p>
        </w:tc>
        <w:tc>
          <w:tcPr>
            <w:tcW w:w="1297" w:type="dxa"/>
            <w:tcBorders>
              <w:left w:val="single" w:sz="4" w:space="0" w:color="000000"/>
              <w:bottom w:val="single" w:sz="4" w:space="0" w:color="000000"/>
              <w:right w:val="single" w:sz="4" w:space="0" w:color="000000"/>
            </w:tcBorders>
          </w:tcPr>
          <w:p w14:paraId="427C9917" w14:textId="77777777" w:rsidR="00CB32F8" w:rsidRDefault="00A474D7">
            <w:pPr>
              <w:widowControl w:val="0"/>
              <w:spacing w:before="120" w:after="120"/>
            </w:pPr>
            <w:r>
              <w:t>25%</w:t>
            </w:r>
          </w:p>
        </w:tc>
        <w:tc>
          <w:tcPr>
            <w:tcW w:w="1516" w:type="dxa"/>
            <w:tcBorders>
              <w:left w:val="single" w:sz="4" w:space="0" w:color="000000"/>
              <w:bottom w:val="single" w:sz="4" w:space="0" w:color="000000"/>
              <w:right w:val="single" w:sz="4" w:space="0" w:color="000000"/>
            </w:tcBorders>
          </w:tcPr>
          <w:p w14:paraId="7235271A" w14:textId="77777777" w:rsidR="00CB32F8" w:rsidRDefault="00A474D7">
            <w:pPr>
              <w:widowControl w:val="0"/>
              <w:spacing w:before="120" w:after="120"/>
            </w:pPr>
            <w:r>
              <w:t>Very frequent</w:t>
            </w:r>
          </w:p>
        </w:tc>
        <w:tc>
          <w:tcPr>
            <w:tcW w:w="1553" w:type="dxa"/>
            <w:tcBorders>
              <w:left w:val="single" w:sz="4" w:space="0" w:color="000000"/>
              <w:bottom w:val="single" w:sz="4" w:space="0" w:color="000000"/>
              <w:right w:val="single" w:sz="4" w:space="0" w:color="000000"/>
            </w:tcBorders>
          </w:tcPr>
          <w:p w14:paraId="46823214" w14:textId="77777777" w:rsidR="00CB32F8" w:rsidRDefault="00A474D7">
            <w:pPr>
              <w:widowControl w:val="0"/>
              <w:spacing w:before="120" w:after="120"/>
            </w:pPr>
            <w:r>
              <w:t>Moderately frequent</w:t>
            </w:r>
          </w:p>
        </w:tc>
        <w:tc>
          <w:tcPr>
            <w:tcW w:w="1752" w:type="dxa"/>
            <w:tcBorders>
              <w:left w:val="single" w:sz="4" w:space="0" w:color="000000"/>
              <w:bottom w:val="single" w:sz="4" w:space="0" w:color="000000"/>
              <w:right w:val="single" w:sz="4" w:space="0" w:color="000000"/>
            </w:tcBorders>
          </w:tcPr>
          <w:p w14:paraId="47370725" w14:textId="77777777" w:rsidR="00CB32F8" w:rsidRDefault="00A474D7">
            <w:pPr>
              <w:widowControl w:val="0"/>
              <w:spacing w:before="120" w:after="120"/>
            </w:pPr>
            <w:r>
              <w:t>Infrequent</w:t>
            </w:r>
          </w:p>
        </w:tc>
        <w:tc>
          <w:tcPr>
            <w:tcW w:w="1458" w:type="dxa"/>
            <w:tcBorders>
              <w:left w:val="single" w:sz="4" w:space="0" w:color="000000"/>
              <w:bottom w:val="single" w:sz="4" w:space="0" w:color="000000"/>
              <w:right w:val="single" w:sz="4" w:space="0" w:color="000000"/>
            </w:tcBorders>
          </w:tcPr>
          <w:p w14:paraId="1E3E9BF5" w14:textId="77777777" w:rsidR="00CB32F8" w:rsidRDefault="00A474D7">
            <w:pPr>
              <w:widowControl w:val="0"/>
              <w:spacing w:before="120" w:after="120"/>
            </w:pPr>
            <w:r>
              <w:t>Rare</w:t>
            </w:r>
          </w:p>
        </w:tc>
      </w:tr>
    </w:tbl>
    <w:p w14:paraId="0E27B00A" w14:textId="77777777" w:rsidR="00CB32F8" w:rsidRDefault="00A474D7">
      <w:pPr>
        <w:tabs>
          <w:tab w:val="left" w:pos="1980"/>
        </w:tabs>
        <w:spacing w:before="120" w:after="120"/>
        <w:jc w:val="center"/>
        <w:rPr>
          <w:b/>
          <w:color w:val="000000"/>
          <w:sz w:val="26"/>
          <w:szCs w:val="26"/>
        </w:rPr>
        <w:sectPr w:rsidR="00CB32F8">
          <w:headerReference w:type="default" r:id="rId10"/>
          <w:pgSz w:w="11906" w:h="16838"/>
          <w:pgMar w:top="1134" w:right="1418" w:bottom="1134" w:left="1418" w:header="567" w:footer="0" w:gutter="0"/>
          <w:pgNumType w:start="1"/>
          <w:cols w:space="720"/>
        </w:sectPr>
      </w:pPr>
      <w:r>
        <w:rPr>
          <w:b/>
          <w:color w:val="000000"/>
          <w:sz w:val="26"/>
          <w:szCs w:val="26"/>
        </w:rPr>
        <w:tab/>
      </w:r>
    </w:p>
    <w:p w14:paraId="18AB06FD" w14:textId="77777777" w:rsidR="00CB32F8" w:rsidRDefault="00A474D7">
      <w:pPr>
        <w:spacing w:before="120" w:after="120"/>
        <w:rPr>
          <w:b/>
          <w:color w:val="000000"/>
          <w:sz w:val="26"/>
          <w:szCs w:val="26"/>
        </w:rPr>
      </w:pPr>
      <w:r>
        <w:rPr>
          <w:b/>
          <w:color w:val="000000"/>
          <w:sz w:val="26"/>
          <w:szCs w:val="26"/>
        </w:rPr>
        <w:lastRenderedPageBreak/>
        <w:t>7. COURSE OUTLINE</w:t>
      </w:r>
    </w:p>
    <w:p w14:paraId="58EA90F6" w14:textId="77777777" w:rsidR="00CB32F8" w:rsidRDefault="00A474D7">
      <w:pPr>
        <w:spacing w:before="120" w:after="120"/>
        <w:jc w:val="center"/>
        <w:rPr>
          <w:b/>
          <w:color w:val="000000"/>
          <w:sz w:val="26"/>
          <w:szCs w:val="26"/>
        </w:rPr>
      </w:pPr>
      <w:r>
        <w:rPr>
          <w:b/>
          <w:color w:val="000000"/>
          <w:sz w:val="26"/>
          <w:szCs w:val="26"/>
        </w:rPr>
        <w:t>Table 7. Course outline</w:t>
      </w:r>
    </w:p>
    <w:tbl>
      <w:tblPr>
        <w:tblStyle w:val="af1"/>
        <w:tblW w:w="13991" w:type="dxa"/>
        <w:tblLayout w:type="fixed"/>
        <w:tblLook w:val="0400" w:firstRow="0" w:lastRow="0" w:firstColumn="0" w:lastColumn="0" w:noHBand="0" w:noVBand="1"/>
      </w:tblPr>
      <w:tblGrid>
        <w:gridCol w:w="816"/>
        <w:gridCol w:w="3486"/>
        <w:gridCol w:w="3038"/>
        <w:gridCol w:w="1270"/>
        <w:gridCol w:w="3000"/>
        <w:gridCol w:w="2381"/>
      </w:tblGrid>
      <w:tr w:rsidR="00CB32F8" w14:paraId="5C3B1257" w14:textId="77777777">
        <w:trPr>
          <w:tblHeader/>
        </w:trPr>
        <w:tc>
          <w:tcPr>
            <w:tcW w:w="817"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01DC8526" w14:textId="77777777" w:rsidR="00CB32F8" w:rsidRDefault="00A474D7">
            <w:pPr>
              <w:widowControl w:val="0"/>
              <w:spacing w:before="60" w:after="0"/>
              <w:jc w:val="center"/>
              <w:rPr>
                <w:b/>
                <w:color w:val="000000"/>
              </w:rPr>
            </w:pPr>
            <w:r>
              <w:rPr>
                <w:b/>
                <w:color w:val="000000"/>
              </w:rPr>
              <w:t>Week</w:t>
            </w:r>
          </w:p>
        </w:tc>
        <w:tc>
          <w:tcPr>
            <w:tcW w:w="3486"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291E35A2" w14:textId="77777777" w:rsidR="00CB32F8" w:rsidRDefault="00A474D7">
            <w:pPr>
              <w:widowControl w:val="0"/>
              <w:spacing w:before="60" w:after="0"/>
              <w:jc w:val="center"/>
              <w:rPr>
                <w:b/>
                <w:color w:val="000000"/>
              </w:rPr>
            </w:pPr>
            <w:r>
              <w:rPr>
                <w:b/>
                <w:color w:val="000000"/>
              </w:rPr>
              <w:t>Content</w:t>
            </w:r>
          </w:p>
        </w:tc>
        <w:tc>
          <w:tcPr>
            <w:tcW w:w="3038"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0D5D9BAE" w14:textId="77777777" w:rsidR="00CB32F8" w:rsidRDefault="00A474D7">
            <w:pPr>
              <w:widowControl w:val="0"/>
              <w:spacing w:before="60" w:after="0"/>
              <w:jc w:val="center"/>
              <w:rPr>
                <w:b/>
                <w:color w:val="000000"/>
              </w:rPr>
            </w:pPr>
            <w:r>
              <w:rPr>
                <w:b/>
                <w:color w:val="000000"/>
              </w:rPr>
              <w:t>Required readings text</w:t>
            </w:r>
          </w:p>
        </w:tc>
        <w:tc>
          <w:tcPr>
            <w:tcW w:w="1270"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3337625F" w14:textId="77777777" w:rsidR="00CB32F8" w:rsidRDefault="00A474D7">
            <w:pPr>
              <w:widowControl w:val="0"/>
              <w:spacing w:before="60" w:after="0"/>
              <w:jc w:val="center"/>
              <w:rPr>
                <w:b/>
                <w:color w:val="000000"/>
              </w:rPr>
            </w:pPr>
            <w:r>
              <w:rPr>
                <w:b/>
                <w:color w:val="000000"/>
              </w:rPr>
              <w:t>CLOs</w:t>
            </w:r>
          </w:p>
        </w:tc>
        <w:tc>
          <w:tcPr>
            <w:tcW w:w="3000"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3904FD40" w14:textId="77777777" w:rsidR="00CB32F8" w:rsidRDefault="00A474D7">
            <w:pPr>
              <w:widowControl w:val="0"/>
              <w:spacing w:before="60" w:after="0"/>
              <w:jc w:val="center"/>
              <w:rPr>
                <w:b/>
                <w:color w:val="000000"/>
              </w:rPr>
            </w:pPr>
            <w:r>
              <w:rPr>
                <w:b/>
                <w:color w:val="000000"/>
              </w:rPr>
              <w:t>Teaching-learning activities</w:t>
            </w:r>
          </w:p>
        </w:tc>
        <w:tc>
          <w:tcPr>
            <w:tcW w:w="2381"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5AEEA579" w14:textId="77777777" w:rsidR="00CB32F8" w:rsidRDefault="00A474D7">
            <w:pPr>
              <w:widowControl w:val="0"/>
              <w:spacing w:before="60" w:after="0"/>
              <w:jc w:val="center"/>
              <w:rPr>
                <w:b/>
                <w:color w:val="000000"/>
              </w:rPr>
            </w:pPr>
            <w:r>
              <w:rPr>
                <w:b/>
                <w:color w:val="000000"/>
              </w:rPr>
              <w:t>Assessment</w:t>
            </w:r>
          </w:p>
        </w:tc>
      </w:tr>
      <w:tr w:rsidR="00CB32F8" w14:paraId="727A91B2"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649841BE" w14:textId="77777777" w:rsidR="00CB32F8" w:rsidRDefault="00A474D7">
            <w:pPr>
              <w:widowControl w:val="0"/>
              <w:spacing w:before="60" w:after="0"/>
              <w:jc w:val="center"/>
              <w:rPr>
                <w:color w:val="000000"/>
              </w:rPr>
            </w:pPr>
            <w:r>
              <w:rPr>
                <w:color w:val="000000"/>
              </w:rPr>
              <w:t>1</w:t>
            </w:r>
          </w:p>
        </w:tc>
        <w:tc>
          <w:tcPr>
            <w:tcW w:w="3486" w:type="dxa"/>
            <w:tcBorders>
              <w:top w:val="single" w:sz="4" w:space="0" w:color="000000"/>
              <w:left w:val="single" w:sz="4" w:space="0" w:color="000000"/>
              <w:bottom w:val="single" w:sz="4" w:space="0" w:color="000000"/>
              <w:right w:val="single" w:sz="4" w:space="0" w:color="000000"/>
            </w:tcBorders>
            <w:vAlign w:val="center"/>
          </w:tcPr>
          <w:p w14:paraId="2DFC9E6C" w14:textId="77777777" w:rsidR="00CB32F8" w:rsidRDefault="00A474D7">
            <w:pPr>
              <w:widowControl w:val="0"/>
              <w:spacing w:before="60" w:after="0"/>
            </w:pPr>
            <w:r>
              <w:t>Lesson 1: Importance of HRM</w:t>
            </w:r>
          </w:p>
          <w:p w14:paraId="39A90D6C" w14:textId="77777777" w:rsidR="00CB32F8" w:rsidRDefault="00A474D7">
            <w:pPr>
              <w:widowControl w:val="0"/>
              <w:spacing w:before="60" w:after="0"/>
            </w:pPr>
            <w:r>
              <w:t>1.1 Activities in HRM</w:t>
            </w:r>
          </w:p>
          <w:p w14:paraId="2E9BDE58" w14:textId="77777777" w:rsidR="00CB32F8" w:rsidRDefault="00A474D7">
            <w:pPr>
              <w:widowControl w:val="0"/>
              <w:spacing w:before="60" w:after="0"/>
            </w:pPr>
            <w:r>
              <w:t>1.2 How HRM influences profits</w:t>
            </w:r>
          </w:p>
          <w:p w14:paraId="23083700" w14:textId="77777777" w:rsidR="00CB32F8" w:rsidRDefault="00A474D7">
            <w:pPr>
              <w:widowControl w:val="0"/>
              <w:spacing w:before="60" w:after="0"/>
              <w:rPr>
                <w:color w:val="000000"/>
              </w:rPr>
            </w:pPr>
            <w:r>
              <w:t>1.3 Evaluating HRM effectiveness</w:t>
            </w:r>
          </w:p>
        </w:tc>
        <w:tc>
          <w:tcPr>
            <w:tcW w:w="3038" w:type="dxa"/>
            <w:tcBorders>
              <w:top w:val="single" w:sz="4" w:space="0" w:color="000000"/>
              <w:left w:val="single" w:sz="4" w:space="0" w:color="000000"/>
              <w:bottom w:val="single" w:sz="4" w:space="0" w:color="000000"/>
              <w:right w:val="single" w:sz="4" w:space="0" w:color="000000"/>
            </w:tcBorders>
            <w:vAlign w:val="center"/>
          </w:tcPr>
          <w:p w14:paraId="77CF33A8" w14:textId="77777777" w:rsidR="00CB32F8" w:rsidRDefault="00A474D7">
            <w:pPr>
              <w:widowControl w:val="0"/>
              <w:spacing w:before="60" w:after="0"/>
              <w:rPr>
                <w:color w:val="000000"/>
              </w:rPr>
            </w:pPr>
            <w:r>
              <w:rPr>
                <w:color w:val="000000"/>
              </w:rPr>
              <w:t>Chapter 1, 2</w:t>
            </w:r>
          </w:p>
          <w:p w14:paraId="60061E4C" w14:textId="77777777" w:rsidR="00CB32F8" w:rsidRDefault="00CB32F8">
            <w:pPr>
              <w:widowControl w:val="0"/>
              <w:spacing w:before="60" w:after="0"/>
              <w:rPr>
                <w:color w:val="000000"/>
              </w:rPr>
            </w:pPr>
          </w:p>
        </w:tc>
        <w:tc>
          <w:tcPr>
            <w:tcW w:w="1270" w:type="dxa"/>
            <w:tcBorders>
              <w:top w:val="single" w:sz="4" w:space="0" w:color="000000"/>
              <w:left w:val="single" w:sz="4" w:space="0" w:color="000000"/>
              <w:bottom w:val="single" w:sz="4" w:space="0" w:color="000000"/>
              <w:right w:val="single" w:sz="4" w:space="0" w:color="000000"/>
            </w:tcBorders>
            <w:vAlign w:val="center"/>
          </w:tcPr>
          <w:p w14:paraId="6714CB6C" w14:textId="77777777" w:rsidR="00CB32F8" w:rsidRDefault="00A474D7">
            <w:pPr>
              <w:widowControl w:val="0"/>
              <w:spacing w:before="60" w:after="0"/>
              <w:jc w:val="center"/>
              <w:rPr>
                <w:color w:val="000000"/>
              </w:rPr>
            </w:pPr>
            <w:r>
              <w:rPr>
                <w:color w:val="000000"/>
              </w:rPr>
              <w:t>CLO1</w:t>
            </w:r>
          </w:p>
          <w:p w14:paraId="60C6E77C" w14:textId="77777777" w:rsidR="00CB32F8" w:rsidRDefault="00A474D7">
            <w:pPr>
              <w:widowControl w:val="0"/>
              <w:spacing w:before="60" w:after="0"/>
              <w:jc w:val="center"/>
              <w:rPr>
                <w:color w:val="000000"/>
              </w:rPr>
            </w:pPr>
            <w:r>
              <w:rPr>
                <w:color w:val="000000"/>
              </w:rPr>
              <w:t>CLO2</w:t>
            </w:r>
          </w:p>
          <w:p w14:paraId="5CE3C3FE" w14:textId="77777777" w:rsidR="00CB32F8" w:rsidRDefault="00A474D7">
            <w:pPr>
              <w:widowControl w:val="0"/>
              <w:spacing w:before="60" w:after="0"/>
              <w:jc w:val="center"/>
              <w:rPr>
                <w:color w:val="000000"/>
              </w:rPr>
            </w:pPr>
            <w:r>
              <w:rPr>
                <w:color w:val="000000"/>
              </w:rPr>
              <w:t>CLO3</w:t>
            </w:r>
          </w:p>
        </w:tc>
        <w:tc>
          <w:tcPr>
            <w:tcW w:w="3000" w:type="dxa"/>
            <w:tcBorders>
              <w:top w:val="single" w:sz="4" w:space="0" w:color="000000"/>
              <w:left w:val="single" w:sz="4" w:space="0" w:color="000000"/>
              <w:bottom w:val="single" w:sz="4" w:space="0" w:color="000000"/>
              <w:right w:val="single" w:sz="4" w:space="0" w:color="000000"/>
            </w:tcBorders>
            <w:vAlign w:val="center"/>
          </w:tcPr>
          <w:p w14:paraId="169455A7" w14:textId="77777777" w:rsidR="00CB32F8" w:rsidRDefault="00A474D7">
            <w:pPr>
              <w:widowControl w:val="0"/>
              <w:spacing w:before="60" w:after="0"/>
              <w:jc w:val="center"/>
            </w:pPr>
            <w:r>
              <w:t xml:space="preserve">Lecture </w:t>
            </w:r>
          </w:p>
          <w:p w14:paraId="5734949D" w14:textId="77777777" w:rsidR="00CB32F8" w:rsidRDefault="00A474D7">
            <w:pPr>
              <w:widowControl w:val="0"/>
              <w:spacing w:before="60" w:after="0"/>
              <w:jc w:val="center"/>
              <w:rPr>
                <w:color w:val="000000"/>
              </w:rPr>
            </w:pPr>
            <w:r>
              <w:rPr>
                <w:color w:val="000000"/>
              </w:rPr>
              <w:t xml:space="preserve">module syllabus </w:t>
            </w:r>
          </w:p>
          <w:p w14:paraId="71FB076F" w14:textId="77777777" w:rsidR="00CB32F8" w:rsidRDefault="00A474D7">
            <w:pPr>
              <w:widowControl w:val="0"/>
              <w:spacing w:before="60" w:after="0"/>
              <w:jc w:val="center"/>
              <w:rPr>
                <w:color w:val="000000"/>
              </w:rPr>
            </w:pPr>
            <w:r>
              <w:rPr>
                <w:i/>
                <w:color w:val="000000"/>
              </w:rPr>
              <w:t>Assign groups</w:t>
            </w:r>
          </w:p>
        </w:tc>
        <w:tc>
          <w:tcPr>
            <w:tcW w:w="2381" w:type="dxa"/>
            <w:tcBorders>
              <w:top w:val="single" w:sz="4" w:space="0" w:color="000000"/>
              <w:left w:val="single" w:sz="4" w:space="0" w:color="000000"/>
              <w:bottom w:val="single" w:sz="4" w:space="0" w:color="000000"/>
              <w:right w:val="single" w:sz="4" w:space="0" w:color="000000"/>
            </w:tcBorders>
            <w:vAlign w:val="center"/>
          </w:tcPr>
          <w:p w14:paraId="44EAFD9C" w14:textId="77777777" w:rsidR="00CB32F8" w:rsidRDefault="00CB32F8">
            <w:pPr>
              <w:widowControl w:val="0"/>
              <w:spacing w:before="60" w:after="0"/>
              <w:rPr>
                <w:color w:val="000000"/>
              </w:rPr>
            </w:pPr>
          </w:p>
        </w:tc>
      </w:tr>
      <w:tr w:rsidR="00CB32F8" w14:paraId="1861242F"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18F999B5" w14:textId="77777777" w:rsidR="00CB32F8" w:rsidRDefault="00A474D7">
            <w:pPr>
              <w:widowControl w:val="0"/>
              <w:spacing w:before="60" w:after="0"/>
              <w:jc w:val="center"/>
              <w:rPr>
                <w:color w:val="000000"/>
              </w:rPr>
            </w:pPr>
            <w:r>
              <w:rPr>
                <w:color w:val="000000"/>
              </w:rPr>
              <w:t>2</w:t>
            </w:r>
          </w:p>
        </w:tc>
        <w:tc>
          <w:tcPr>
            <w:tcW w:w="3486" w:type="dxa"/>
            <w:tcBorders>
              <w:top w:val="single" w:sz="4" w:space="0" w:color="000000"/>
              <w:left w:val="single" w:sz="4" w:space="0" w:color="000000"/>
              <w:bottom w:val="single" w:sz="4" w:space="0" w:color="000000"/>
              <w:right w:val="single" w:sz="4" w:space="0" w:color="000000"/>
            </w:tcBorders>
            <w:vAlign w:val="center"/>
          </w:tcPr>
          <w:p w14:paraId="58FC915E" w14:textId="77777777" w:rsidR="00CB32F8" w:rsidRDefault="00A474D7">
            <w:pPr>
              <w:widowControl w:val="0"/>
              <w:spacing w:before="60" w:after="0"/>
            </w:pPr>
            <w:r>
              <w:t>Lesson 2: Hiring</w:t>
            </w:r>
          </w:p>
          <w:p w14:paraId="177913D2" w14:textId="77777777" w:rsidR="00CB32F8" w:rsidRDefault="00A474D7">
            <w:pPr>
              <w:widowControl w:val="0"/>
              <w:spacing w:before="60" w:after="0"/>
            </w:pPr>
            <w:r>
              <w:t>2.1 Job analysis</w:t>
            </w:r>
          </w:p>
          <w:p w14:paraId="592E17B2" w14:textId="77777777" w:rsidR="00CB32F8" w:rsidRDefault="00A474D7">
            <w:pPr>
              <w:widowControl w:val="0"/>
              <w:spacing w:before="60" w:after="0"/>
            </w:pPr>
            <w:r>
              <w:t>2.2 Person specification</w:t>
            </w:r>
          </w:p>
          <w:p w14:paraId="74EBA854" w14:textId="77777777" w:rsidR="00CB32F8" w:rsidRDefault="00A474D7">
            <w:pPr>
              <w:widowControl w:val="0"/>
              <w:spacing w:before="60" w:after="0"/>
            </w:pPr>
            <w:r>
              <w:t>2.3 Recruiting and selection</w:t>
            </w:r>
          </w:p>
        </w:tc>
        <w:tc>
          <w:tcPr>
            <w:tcW w:w="3038" w:type="dxa"/>
            <w:tcBorders>
              <w:top w:val="single" w:sz="4" w:space="0" w:color="000000"/>
              <w:left w:val="single" w:sz="4" w:space="0" w:color="000000"/>
              <w:bottom w:val="single" w:sz="4" w:space="0" w:color="000000"/>
              <w:right w:val="single" w:sz="4" w:space="0" w:color="000000"/>
            </w:tcBorders>
            <w:vAlign w:val="center"/>
          </w:tcPr>
          <w:p w14:paraId="3C91F58A" w14:textId="77777777" w:rsidR="00CB32F8" w:rsidRDefault="00A474D7">
            <w:pPr>
              <w:widowControl w:val="0"/>
              <w:spacing w:before="60" w:after="0"/>
            </w:pPr>
            <w:r>
              <w:t>Chapter 4 &amp; 5</w:t>
            </w:r>
          </w:p>
        </w:tc>
        <w:tc>
          <w:tcPr>
            <w:tcW w:w="1270" w:type="dxa"/>
            <w:tcBorders>
              <w:top w:val="single" w:sz="4" w:space="0" w:color="000000"/>
              <w:left w:val="single" w:sz="4" w:space="0" w:color="000000"/>
              <w:bottom w:val="single" w:sz="4" w:space="0" w:color="000000"/>
              <w:right w:val="single" w:sz="4" w:space="0" w:color="000000"/>
            </w:tcBorders>
            <w:vAlign w:val="center"/>
          </w:tcPr>
          <w:p w14:paraId="18DA873B" w14:textId="77777777" w:rsidR="00CB32F8" w:rsidRDefault="00A474D7">
            <w:pPr>
              <w:widowControl w:val="0"/>
              <w:spacing w:before="60" w:after="0"/>
              <w:jc w:val="center"/>
            </w:pPr>
            <w:r>
              <w:t>CLO1</w:t>
            </w:r>
          </w:p>
          <w:p w14:paraId="305CBDD4" w14:textId="77777777" w:rsidR="00CB32F8" w:rsidRDefault="00A474D7">
            <w:pPr>
              <w:widowControl w:val="0"/>
              <w:spacing w:before="60" w:after="0"/>
              <w:jc w:val="center"/>
            </w:pPr>
            <w:r>
              <w:t>CLO2</w:t>
            </w:r>
          </w:p>
          <w:p w14:paraId="79C55ABE" w14:textId="77777777" w:rsidR="00CB32F8" w:rsidRDefault="00A474D7">
            <w:pPr>
              <w:widowControl w:val="0"/>
              <w:spacing w:before="60" w:after="0"/>
              <w:jc w:val="center"/>
            </w:pPr>
            <w:r>
              <w:t>CLO3</w:t>
            </w:r>
          </w:p>
        </w:tc>
        <w:tc>
          <w:tcPr>
            <w:tcW w:w="3000" w:type="dxa"/>
            <w:tcBorders>
              <w:top w:val="single" w:sz="4" w:space="0" w:color="000000"/>
              <w:left w:val="single" w:sz="4" w:space="0" w:color="000000"/>
              <w:bottom w:val="single" w:sz="4" w:space="0" w:color="000000"/>
              <w:right w:val="single" w:sz="4" w:space="0" w:color="000000"/>
            </w:tcBorders>
            <w:vAlign w:val="center"/>
          </w:tcPr>
          <w:p w14:paraId="7B2D0819" w14:textId="77777777" w:rsidR="00CB32F8" w:rsidRDefault="00A474D7">
            <w:pPr>
              <w:widowControl w:val="0"/>
              <w:spacing w:before="60" w:after="0"/>
              <w:jc w:val="center"/>
            </w:pPr>
            <w:r>
              <w:t>Lecture,</w:t>
            </w:r>
          </w:p>
          <w:p w14:paraId="1DF29F78" w14:textId="77777777" w:rsidR="00CB32F8" w:rsidRDefault="00A474D7">
            <w:pPr>
              <w:widowControl w:val="0"/>
              <w:spacing w:before="60" w:after="0"/>
              <w:jc w:val="center"/>
            </w:pPr>
            <w:r>
              <w:t>In-class exercise, &amp; Discussion</w:t>
            </w:r>
          </w:p>
        </w:tc>
        <w:tc>
          <w:tcPr>
            <w:tcW w:w="2381" w:type="dxa"/>
            <w:tcBorders>
              <w:top w:val="single" w:sz="4" w:space="0" w:color="000000"/>
              <w:left w:val="single" w:sz="4" w:space="0" w:color="000000"/>
              <w:bottom w:val="single" w:sz="4" w:space="0" w:color="000000"/>
              <w:right w:val="single" w:sz="4" w:space="0" w:color="000000"/>
            </w:tcBorders>
            <w:vAlign w:val="center"/>
          </w:tcPr>
          <w:p w14:paraId="1AF8319D" w14:textId="77777777" w:rsidR="00CB32F8" w:rsidRDefault="00A474D7">
            <w:pPr>
              <w:widowControl w:val="0"/>
              <w:spacing w:before="60" w:after="0"/>
              <w:rPr>
                <w:color w:val="000000"/>
              </w:rPr>
            </w:pPr>
            <w:r>
              <w:rPr>
                <w:color w:val="000000"/>
              </w:rPr>
              <w:t>Research presentations</w:t>
            </w:r>
          </w:p>
        </w:tc>
      </w:tr>
      <w:tr w:rsidR="00CB32F8" w14:paraId="209D1B5E"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68D9363B" w14:textId="77777777" w:rsidR="00CB32F8" w:rsidRDefault="00A474D7">
            <w:pPr>
              <w:widowControl w:val="0"/>
              <w:spacing w:before="60" w:after="0"/>
              <w:jc w:val="center"/>
              <w:rPr>
                <w:color w:val="000000"/>
              </w:rPr>
            </w:pPr>
            <w:r>
              <w:rPr>
                <w:color w:val="000000"/>
              </w:rPr>
              <w:t>3</w:t>
            </w:r>
          </w:p>
        </w:tc>
        <w:tc>
          <w:tcPr>
            <w:tcW w:w="3486" w:type="dxa"/>
            <w:tcBorders>
              <w:top w:val="single" w:sz="4" w:space="0" w:color="000000"/>
              <w:left w:val="single" w:sz="4" w:space="0" w:color="000000"/>
              <w:bottom w:val="single" w:sz="4" w:space="0" w:color="000000"/>
              <w:right w:val="single" w:sz="4" w:space="0" w:color="000000"/>
            </w:tcBorders>
            <w:vAlign w:val="center"/>
          </w:tcPr>
          <w:p w14:paraId="3AC8813E" w14:textId="77777777" w:rsidR="00CB32F8" w:rsidRDefault="00A474D7">
            <w:pPr>
              <w:widowControl w:val="0"/>
              <w:spacing w:before="60" w:after="0"/>
            </w:pPr>
            <w:r>
              <w:t>Lesson 3: Compensation and benefits</w:t>
            </w:r>
          </w:p>
          <w:p w14:paraId="4C504771" w14:textId="77777777" w:rsidR="00CB32F8" w:rsidRDefault="00A474D7">
            <w:pPr>
              <w:widowControl w:val="0"/>
              <w:spacing w:before="60" w:after="0"/>
            </w:pPr>
            <w:r>
              <w:t>2.1 Goals of compensation</w:t>
            </w:r>
          </w:p>
          <w:p w14:paraId="443B9583" w14:textId="77777777" w:rsidR="00CB32F8" w:rsidRDefault="00A474D7">
            <w:pPr>
              <w:widowControl w:val="0"/>
              <w:spacing w:before="60" w:after="0"/>
            </w:pPr>
            <w:r>
              <w:t>2.2 Compensation plans</w:t>
            </w:r>
          </w:p>
          <w:p w14:paraId="2C6A0672" w14:textId="77777777" w:rsidR="00CB32F8" w:rsidRDefault="00A474D7">
            <w:pPr>
              <w:widowControl w:val="0"/>
              <w:spacing w:before="60" w:after="0"/>
            </w:pPr>
            <w:r>
              <w:t>2.3 Types of compensation</w:t>
            </w:r>
          </w:p>
        </w:tc>
        <w:tc>
          <w:tcPr>
            <w:tcW w:w="3038" w:type="dxa"/>
            <w:tcBorders>
              <w:top w:val="single" w:sz="4" w:space="0" w:color="000000"/>
              <w:left w:val="single" w:sz="4" w:space="0" w:color="000000"/>
              <w:bottom w:val="single" w:sz="4" w:space="0" w:color="000000"/>
              <w:right w:val="single" w:sz="4" w:space="0" w:color="000000"/>
            </w:tcBorders>
            <w:vAlign w:val="center"/>
          </w:tcPr>
          <w:p w14:paraId="0E547134" w14:textId="77777777" w:rsidR="00CB32F8" w:rsidRDefault="00A474D7">
            <w:pPr>
              <w:widowControl w:val="0"/>
              <w:spacing w:before="60" w:after="0"/>
            </w:pPr>
            <w:r>
              <w:t>Chapter 6</w:t>
            </w:r>
          </w:p>
        </w:tc>
        <w:tc>
          <w:tcPr>
            <w:tcW w:w="1270" w:type="dxa"/>
            <w:tcBorders>
              <w:top w:val="single" w:sz="4" w:space="0" w:color="000000"/>
              <w:left w:val="single" w:sz="4" w:space="0" w:color="000000"/>
              <w:bottom w:val="single" w:sz="4" w:space="0" w:color="000000"/>
              <w:right w:val="single" w:sz="4" w:space="0" w:color="000000"/>
            </w:tcBorders>
            <w:vAlign w:val="center"/>
          </w:tcPr>
          <w:p w14:paraId="1C20CED9" w14:textId="77777777" w:rsidR="00CB32F8" w:rsidRDefault="00A474D7">
            <w:pPr>
              <w:widowControl w:val="0"/>
              <w:spacing w:before="60" w:after="0"/>
              <w:jc w:val="center"/>
            </w:pPr>
            <w:r>
              <w:t>CLO1</w:t>
            </w:r>
          </w:p>
          <w:p w14:paraId="1ED77614" w14:textId="77777777" w:rsidR="00CB32F8" w:rsidRDefault="00A474D7">
            <w:pPr>
              <w:widowControl w:val="0"/>
              <w:spacing w:before="60" w:after="0"/>
              <w:jc w:val="center"/>
            </w:pPr>
            <w:r>
              <w:t>CLO2</w:t>
            </w:r>
          </w:p>
          <w:p w14:paraId="46D24696" w14:textId="77777777" w:rsidR="00CB32F8" w:rsidRDefault="00A474D7">
            <w:pPr>
              <w:widowControl w:val="0"/>
              <w:spacing w:before="60" w:after="0"/>
              <w:jc w:val="center"/>
            </w:pPr>
            <w:r>
              <w:t>CLO3</w:t>
            </w:r>
          </w:p>
        </w:tc>
        <w:tc>
          <w:tcPr>
            <w:tcW w:w="3000" w:type="dxa"/>
            <w:tcBorders>
              <w:top w:val="single" w:sz="4" w:space="0" w:color="000000"/>
              <w:left w:val="single" w:sz="4" w:space="0" w:color="000000"/>
              <w:bottom w:val="single" w:sz="4" w:space="0" w:color="000000"/>
              <w:right w:val="single" w:sz="4" w:space="0" w:color="000000"/>
            </w:tcBorders>
            <w:vAlign w:val="center"/>
          </w:tcPr>
          <w:p w14:paraId="7E20E77F" w14:textId="77777777" w:rsidR="00CB32F8" w:rsidRDefault="00A474D7">
            <w:pPr>
              <w:widowControl w:val="0"/>
              <w:spacing w:before="60" w:after="0"/>
              <w:jc w:val="center"/>
            </w:pPr>
            <w:r>
              <w:t>Lecture,</w:t>
            </w:r>
          </w:p>
          <w:p w14:paraId="324410BE" w14:textId="77777777" w:rsidR="00CB32F8" w:rsidRDefault="00A474D7">
            <w:pPr>
              <w:widowControl w:val="0"/>
              <w:spacing w:before="60" w:after="0"/>
              <w:jc w:val="center"/>
            </w:pPr>
            <w:r>
              <w:t>In-class exercise, &amp; Discussion</w:t>
            </w:r>
          </w:p>
        </w:tc>
        <w:tc>
          <w:tcPr>
            <w:tcW w:w="2381" w:type="dxa"/>
            <w:tcBorders>
              <w:top w:val="single" w:sz="4" w:space="0" w:color="000000"/>
              <w:left w:val="single" w:sz="4" w:space="0" w:color="000000"/>
              <w:bottom w:val="single" w:sz="4" w:space="0" w:color="000000"/>
              <w:right w:val="single" w:sz="4" w:space="0" w:color="000000"/>
            </w:tcBorders>
            <w:vAlign w:val="center"/>
          </w:tcPr>
          <w:p w14:paraId="44AE1205" w14:textId="77777777" w:rsidR="00CB32F8" w:rsidRDefault="00A474D7">
            <w:pPr>
              <w:widowControl w:val="0"/>
              <w:spacing w:before="60" w:after="0"/>
              <w:rPr>
                <w:color w:val="000000"/>
              </w:rPr>
            </w:pPr>
            <w:r>
              <w:rPr>
                <w:color w:val="000000"/>
              </w:rPr>
              <w:t>Research presentations</w:t>
            </w:r>
          </w:p>
        </w:tc>
      </w:tr>
      <w:tr w:rsidR="00CB32F8" w14:paraId="77B7E9A7"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2598DEE6" w14:textId="77777777" w:rsidR="00CB32F8" w:rsidRDefault="00A474D7">
            <w:pPr>
              <w:widowControl w:val="0"/>
              <w:spacing w:before="60" w:after="0"/>
              <w:jc w:val="center"/>
              <w:rPr>
                <w:color w:val="000000"/>
              </w:rPr>
            </w:pPr>
            <w:r>
              <w:rPr>
                <w:color w:val="000000"/>
              </w:rPr>
              <w:t>4</w:t>
            </w:r>
          </w:p>
        </w:tc>
        <w:tc>
          <w:tcPr>
            <w:tcW w:w="3486" w:type="dxa"/>
            <w:tcBorders>
              <w:top w:val="single" w:sz="4" w:space="0" w:color="000000"/>
              <w:left w:val="single" w:sz="4" w:space="0" w:color="000000"/>
              <w:bottom w:val="single" w:sz="4" w:space="0" w:color="000000"/>
              <w:right w:val="single" w:sz="4" w:space="0" w:color="000000"/>
            </w:tcBorders>
            <w:vAlign w:val="center"/>
          </w:tcPr>
          <w:p w14:paraId="7B4C0F15" w14:textId="77777777" w:rsidR="00CB32F8" w:rsidRDefault="00A474D7">
            <w:pPr>
              <w:widowControl w:val="0"/>
              <w:spacing w:before="60" w:after="0"/>
            </w:pPr>
            <w:r>
              <w:t>Lesson 4: Training and development</w:t>
            </w:r>
          </w:p>
          <w:p w14:paraId="6E64D2F5" w14:textId="77777777" w:rsidR="00CB32F8" w:rsidRDefault="00A474D7">
            <w:pPr>
              <w:widowControl w:val="0"/>
              <w:spacing w:before="60" w:after="0"/>
            </w:pPr>
            <w:r>
              <w:t>4.1 Identifying needed skills</w:t>
            </w:r>
          </w:p>
          <w:p w14:paraId="2043BE8B" w14:textId="77777777" w:rsidR="00CB32F8" w:rsidRDefault="00A474D7">
            <w:pPr>
              <w:widowControl w:val="0"/>
              <w:spacing w:before="60" w:after="0"/>
            </w:pPr>
            <w:r>
              <w:t>4.2 How to build skills</w:t>
            </w:r>
          </w:p>
          <w:p w14:paraId="2D03CAEE" w14:textId="77777777" w:rsidR="00CB32F8" w:rsidRDefault="00A474D7">
            <w:pPr>
              <w:widowControl w:val="0"/>
              <w:spacing w:before="60" w:after="0"/>
            </w:pPr>
            <w:r>
              <w:t>4.3 Evaluating training</w:t>
            </w:r>
          </w:p>
        </w:tc>
        <w:tc>
          <w:tcPr>
            <w:tcW w:w="3038" w:type="dxa"/>
            <w:tcBorders>
              <w:top w:val="single" w:sz="4" w:space="0" w:color="000000"/>
              <w:left w:val="single" w:sz="4" w:space="0" w:color="000000"/>
              <w:bottom w:val="single" w:sz="4" w:space="0" w:color="000000"/>
              <w:right w:val="single" w:sz="4" w:space="0" w:color="000000"/>
            </w:tcBorders>
            <w:vAlign w:val="center"/>
          </w:tcPr>
          <w:p w14:paraId="0A046A00" w14:textId="77777777" w:rsidR="00CB32F8" w:rsidRDefault="00A474D7">
            <w:pPr>
              <w:widowControl w:val="0"/>
              <w:spacing w:before="60" w:after="0"/>
            </w:pPr>
            <w:r>
              <w:t>Chapter 8</w:t>
            </w:r>
          </w:p>
        </w:tc>
        <w:tc>
          <w:tcPr>
            <w:tcW w:w="1270" w:type="dxa"/>
            <w:tcBorders>
              <w:top w:val="single" w:sz="4" w:space="0" w:color="000000"/>
              <w:left w:val="single" w:sz="4" w:space="0" w:color="000000"/>
              <w:bottom w:val="single" w:sz="4" w:space="0" w:color="000000"/>
              <w:right w:val="single" w:sz="4" w:space="0" w:color="000000"/>
            </w:tcBorders>
            <w:vAlign w:val="center"/>
          </w:tcPr>
          <w:p w14:paraId="28C47401" w14:textId="77777777" w:rsidR="00CB32F8" w:rsidRDefault="00A474D7">
            <w:pPr>
              <w:widowControl w:val="0"/>
              <w:spacing w:before="60" w:after="0"/>
              <w:jc w:val="center"/>
            </w:pPr>
            <w:r>
              <w:t>CLO1</w:t>
            </w:r>
          </w:p>
          <w:p w14:paraId="0A092413" w14:textId="77777777" w:rsidR="00CB32F8" w:rsidRDefault="00A474D7">
            <w:pPr>
              <w:widowControl w:val="0"/>
              <w:spacing w:before="60" w:after="0"/>
              <w:jc w:val="center"/>
            </w:pPr>
            <w:r>
              <w:t>CLO2</w:t>
            </w:r>
          </w:p>
          <w:p w14:paraId="58ED00E1" w14:textId="77777777" w:rsidR="00CB32F8" w:rsidRDefault="00A474D7">
            <w:pPr>
              <w:widowControl w:val="0"/>
              <w:spacing w:before="60" w:after="0"/>
              <w:jc w:val="center"/>
            </w:pPr>
            <w:r>
              <w:t>CLO3</w:t>
            </w:r>
          </w:p>
        </w:tc>
        <w:tc>
          <w:tcPr>
            <w:tcW w:w="3000" w:type="dxa"/>
            <w:tcBorders>
              <w:top w:val="single" w:sz="4" w:space="0" w:color="000000"/>
              <w:left w:val="single" w:sz="4" w:space="0" w:color="000000"/>
              <w:bottom w:val="single" w:sz="4" w:space="0" w:color="000000"/>
              <w:right w:val="single" w:sz="4" w:space="0" w:color="000000"/>
            </w:tcBorders>
            <w:vAlign w:val="center"/>
          </w:tcPr>
          <w:p w14:paraId="7733D15B" w14:textId="77777777" w:rsidR="00CB32F8" w:rsidRDefault="00A474D7">
            <w:pPr>
              <w:widowControl w:val="0"/>
              <w:spacing w:before="60" w:after="0"/>
              <w:jc w:val="center"/>
            </w:pPr>
            <w:r>
              <w:t>Lecture,</w:t>
            </w:r>
          </w:p>
          <w:p w14:paraId="600CF971" w14:textId="77777777" w:rsidR="00CB32F8" w:rsidRDefault="00A474D7">
            <w:pPr>
              <w:widowControl w:val="0"/>
              <w:spacing w:before="60" w:after="0"/>
              <w:jc w:val="center"/>
            </w:pPr>
            <w:r>
              <w:t>In-class exercise, &amp; Discussion</w:t>
            </w:r>
          </w:p>
        </w:tc>
        <w:tc>
          <w:tcPr>
            <w:tcW w:w="2381" w:type="dxa"/>
            <w:tcBorders>
              <w:top w:val="single" w:sz="4" w:space="0" w:color="000000"/>
              <w:left w:val="single" w:sz="4" w:space="0" w:color="000000"/>
              <w:bottom w:val="single" w:sz="4" w:space="0" w:color="000000"/>
              <w:right w:val="single" w:sz="4" w:space="0" w:color="000000"/>
            </w:tcBorders>
            <w:vAlign w:val="center"/>
          </w:tcPr>
          <w:p w14:paraId="42F60F5B" w14:textId="77777777" w:rsidR="00CB32F8" w:rsidRDefault="00A474D7">
            <w:pPr>
              <w:widowControl w:val="0"/>
              <w:spacing w:before="60" w:after="0"/>
              <w:rPr>
                <w:color w:val="000000"/>
              </w:rPr>
            </w:pPr>
            <w:r>
              <w:rPr>
                <w:color w:val="000000"/>
              </w:rPr>
              <w:t>Research presentations</w:t>
            </w:r>
          </w:p>
        </w:tc>
      </w:tr>
      <w:tr w:rsidR="00CB32F8" w14:paraId="1FAD832A"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78941E47" w14:textId="77777777" w:rsidR="00CB32F8" w:rsidRDefault="00A474D7">
            <w:pPr>
              <w:widowControl w:val="0"/>
              <w:spacing w:before="60" w:after="0"/>
              <w:jc w:val="center"/>
              <w:rPr>
                <w:color w:val="000000"/>
              </w:rPr>
            </w:pPr>
            <w:r>
              <w:rPr>
                <w:color w:val="000000"/>
              </w:rPr>
              <w:t>5</w:t>
            </w:r>
          </w:p>
        </w:tc>
        <w:tc>
          <w:tcPr>
            <w:tcW w:w="3486" w:type="dxa"/>
            <w:tcBorders>
              <w:top w:val="single" w:sz="4" w:space="0" w:color="000000"/>
              <w:left w:val="single" w:sz="4" w:space="0" w:color="000000"/>
              <w:bottom w:val="single" w:sz="4" w:space="0" w:color="000000"/>
              <w:right w:val="single" w:sz="4" w:space="0" w:color="000000"/>
            </w:tcBorders>
            <w:vAlign w:val="center"/>
          </w:tcPr>
          <w:p w14:paraId="16115555" w14:textId="77777777" w:rsidR="00CB32F8" w:rsidRDefault="00A474D7">
            <w:pPr>
              <w:widowControl w:val="0"/>
              <w:spacing w:before="60" w:after="0"/>
            </w:pPr>
            <w:r>
              <w:t>Lesson 5: Diversity</w:t>
            </w:r>
          </w:p>
          <w:p w14:paraId="18B2EBA0" w14:textId="77777777" w:rsidR="00CB32F8" w:rsidRDefault="00A474D7">
            <w:pPr>
              <w:widowControl w:val="0"/>
              <w:spacing w:before="60" w:after="0"/>
            </w:pPr>
            <w:r>
              <w:t>5.1 What is discrimination</w:t>
            </w:r>
          </w:p>
          <w:p w14:paraId="48152DC6" w14:textId="77777777" w:rsidR="00CB32F8" w:rsidRDefault="00A474D7">
            <w:pPr>
              <w:widowControl w:val="0"/>
              <w:spacing w:before="60" w:after="0"/>
            </w:pPr>
            <w:r>
              <w:lastRenderedPageBreak/>
              <w:t>5.2 Types of discrimination</w:t>
            </w:r>
          </w:p>
          <w:p w14:paraId="48BF805A" w14:textId="77777777" w:rsidR="00CB32F8" w:rsidRDefault="00A474D7">
            <w:pPr>
              <w:widowControl w:val="0"/>
              <w:spacing w:before="60" w:after="0"/>
            </w:pPr>
            <w:r>
              <w:t>5.3 Benefits of diversity</w:t>
            </w:r>
          </w:p>
        </w:tc>
        <w:tc>
          <w:tcPr>
            <w:tcW w:w="3038" w:type="dxa"/>
            <w:tcBorders>
              <w:top w:val="single" w:sz="4" w:space="0" w:color="000000"/>
              <w:left w:val="single" w:sz="4" w:space="0" w:color="000000"/>
              <w:bottom w:val="single" w:sz="4" w:space="0" w:color="000000"/>
              <w:right w:val="single" w:sz="4" w:space="0" w:color="000000"/>
            </w:tcBorders>
            <w:vAlign w:val="center"/>
          </w:tcPr>
          <w:p w14:paraId="3B873C9E" w14:textId="77777777" w:rsidR="00CB32F8" w:rsidRDefault="00A474D7">
            <w:pPr>
              <w:widowControl w:val="0"/>
              <w:spacing w:before="60" w:after="0"/>
            </w:pPr>
            <w:r>
              <w:lastRenderedPageBreak/>
              <w:t>Chapter 3</w:t>
            </w:r>
          </w:p>
          <w:p w14:paraId="4B94D5A5" w14:textId="77777777" w:rsidR="00CB32F8" w:rsidRDefault="00CB32F8">
            <w:pPr>
              <w:widowControl w:val="0"/>
              <w:spacing w:before="60" w:after="0"/>
            </w:pPr>
          </w:p>
        </w:tc>
        <w:tc>
          <w:tcPr>
            <w:tcW w:w="1270" w:type="dxa"/>
            <w:tcBorders>
              <w:top w:val="single" w:sz="4" w:space="0" w:color="000000"/>
              <w:left w:val="single" w:sz="4" w:space="0" w:color="000000"/>
              <w:bottom w:val="single" w:sz="4" w:space="0" w:color="000000"/>
              <w:right w:val="single" w:sz="4" w:space="0" w:color="000000"/>
            </w:tcBorders>
            <w:vAlign w:val="center"/>
          </w:tcPr>
          <w:p w14:paraId="14E93AF7" w14:textId="77777777" w:rsidR="00CB32F8" w:rsidRDefault="00A474D7">
            <w:pPr>
              <w:widowControl w:val="0"/>
              <w:spacing w:before="60" w:after="0"/>
              <w:jc w:val="center"/>
            </w:pPr>
            <w:r>
              <w:t>CLO1</w:t>
            </w:r>
          </w:p>
          <w:p w14:paraId="365E995A" w14:textId="77777777" w:rsidR="00CB32F8" w:rsidRDefault="00A474D7">
            <w:pPr>
              <w:widowControl w:val="0"/>
              <w:spacing w:before="60" w:after="0"/>
              <w:jc w:val="center"/>
            </w:pPr>
            <w:r>
              <w:t>CLO2</w:t>
            </w:r>
          </w:p>
          <w:p w14:paraId="625E6716" w14:textId="77777777" w:rsidR="00CB32F8" w:rsidRDefault="00A474D7">
            <w:pPr>
              <w:widowControl w:val="0"/>
              <w:spacing w:before="60" w:after="0"/>
              <w:jc w:val="center"/>
            </w:pPr>
            <w:r>
              <w:lastRenderedPageBreak/>
              <w:t>CLO3</w:t>
            </w:r>
          </w:p>
        </w:tc>
        <w:tc>
          <w:tcPr>
            <w:tcW w:w="3000" w:type="dxa"/>
            <w:tcBorders>
              <w:top w:val="single" w:sz="4" w:space="0" w:color="000000"/>
              <w:left w:val="single" w:sz="4" w:space="0" w:color="000000"/>
              <w:bottom w:val="single" w:sz="4" w:space="0" w:color="000000"/>
              <w:right w:val="single" w:sz="4" w:space="0" w:color="000000"/>
            </w:tcBorders>
            <w:vAlign w:val="center"/>
          </w:tcPr>
          <w:p w14:paraId="4022B92E" w14:textId="77777777" w:rsidR="00CB32F8" w:rsidRDefault="00A474D7">
            <w:pPr>
              <w:widowControl w:val="0"/>
              <w:spacing w:before="60" w:after="0"/>
              <w:jc w:val="center"/>
            </w:pPr>
            <w:r>
              <w:lastRenderedPageBreak/>
              <w:t>Lecture,</w:t>
            </w:r>
          </w:p>
          <w:p w14:paraId="5C4CF285" w14:textId="77777777" w:rsidR="00CB32F8" w:rsidRDefault="00A474D7">
            <w:pPr>
              <w:widowControl w:val="0"/>
              <w:spacing w:before="60" w:after="0"/>
              <w:jc w:val="center"/>
            </w:pPr>
            <w:r>
              <w:t xml:space="preserve">In-class exercise, &amp; </w:t>
            </w:r>
            <w:r>
              <w:lastRenderedPageBreak/>
              <w:t>Discussion</w:t>
            </w:r>
          </w:p>
        </w:tc>
        <w:tc>
          <w:tcPr>
            <w:tcW w:w="2381" w:type="dxa"/>
            <w:tcBorders>
              <w:top w:val="single" w:sz="4" w:space="0" w:color="000000"/>
              <w:left w:val="single" w:sz="4" w:space="0" w:color="000000"/>
              <w:bottom w:val="single" w:sz="4" w:space="0" w:color="000000"/>
              <w:right w:val="single" w:sz="4" w:space="0" w:color="000000"/>
            </w:tcBorders>
            <w:vAlign w:val="center"/>
          </w:tcPr>
          <w:p w14:paraId="0553221D" w14:textId="77777777" w:rsidR="00CB32F8" w:rsidRDefault="00A474D7">
            <w:pPr>
              <w:widowControl w:val="0"/>
              <w:spacing w:before="60" w:after="0"/>
              <w:rPr>
                <w:color w:val="000000"/>
              </w:rPr>
            </w:pPr>
            <w:r>
              <w:rPr>
                <w:color w:val="000000"/>
              </w:rPr>
              <w:lastRenderedPageBreak/>
              <w:t>Research presentations</w:t>
            </w:r>
          </w:p>
        </w:tc>
      </w:tr>
      <w:tr w:rsidR="00CB32F8" w14:paraId="5544C08E"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29B4EA11" w14:textId="77777777" w:rsidR="00CB32F8" w:rsidRDefault="00A474D7">
            <w:pPr>
              <w:widowControl w:val="0"/>
              <w:spacing w:before="60" w:after="0"/>
              <w:jc w:val="center"/>
              <w:rPr>
                <w:color w:val="000000"/>
              </w:rPr>
            </w:pPr>
            <w:r>
              <w:rPr>
                <w:color w:val="000000"/>
              </w:rPr>
              <w:t>6</w:t>
            </w:r>
          </w:p>
        </w:tc>
        <w:tc>
          <w:tcPr>
            <w:tcW w:w="3486" w:type="dxa"/>
            <w:tcBorders>
              <w:top w:val="single" w:sz="4" w:space="0" w:color="000000"/>
              <w:left w:val="single" w:sz="4" w:space="0" w:color="000000"/>
              <w:bottom w:val="single" w:sz="4" w:space="0" w:color="000000"/>
              <w:right w:val="single" w:sz="4" w:space="0" w:color="000000"/>
            </w:tcBorders>
            <w:vAlign w:val="center"/>
          </w:tcPr>
          <w:p w14:paraId="4A1438D8" w14:textId="77777777" w:rsidR="00CB32F8" w:rsidRDefault="00A474D7">
            <w:pPr>
              <w:widowControl w:val="0"/>
              <w:spacing w:before="60" w:after="0"/>
            </w:pPr>
            <w:r>
              <w:t>Lesson 6: Retention and motivation</w:t>
            </w:r>
          </w:p>
          <w:p w14:paraId="0080E818" w14:textId="77777777" w:rsidR="00CB32F8" w:rsidRDefault="00A474D7">
            <w:pPr>
              <w:widowControl w:val="0"/>
              <w:spacing w:before="60" w:after="0"/>
            </w:pPr>
            <w:r>
              <w:t>6.1 Motivation</w:t>
            </w:r>
          </w:p>
          <w:p w14:paraId="38AF48F7" w14:textId="77777777" w:rsidR="00CB32F8" w:rsidRDefault="00A474D7">
            <w:pPr>
              <w:widowControl w:val="0"/>
              <w:spacing w:before="60" w:after="0"/>
            </w:pPr>
            <w:r>
              <w:t>6.2 Why people leave</w:t>
            </w:r>
          </w:p>
          <w:p w14:paraId="081E9130" w14:textId="77777777" w:rsidR="00CB32F8" w:rsidRDefault="00A474D7">
            <w:pPr>
              <w:widowControl w:val="0"/>
              <w:spacing w:before="60" w:after="0"/>
            </w:pPr>
            <w:r>
              <w:t>6.3 Real costs of turnover</w:t>
            </w:r>
          </w:p>
        </w:tc>
        <w:tc>
          <w:tcPr>
            <w:tcW w:w="3038" w:type="dxa"/>
            <w:tcBorders>
              <w:top w:val="single" w:sz="4" w:space="0" w:color="000000"/>
              <w:left w:val="single" w:sz="4" w:space="0" w:color="000000"/>
              <w:bottom w:val="single" w:sz="4" w:space="0" w:color="000000"/>
              <w:right w:val="single" w:sz="4" w:space="0" w:color="000000"/>
            </w:tcBorders>
            <w:vAlign w:val="center"/>
          </w:tcPr>
          <w:p w14:paraId="28A32392" w14:textId="77777777" w:rsidR="00CB32F8" w:rsidRDefault="00A474D7">
            <w:pPr>
              <w:widowControl w:val="0"/>
              <w:spacing w:before="60" w:after="0"/>
            </w:pPr>
            <w:r>
              <w:t>Chapter 7</w:t>
            </w:r>
          </w:p>
        </w:tc>
        <w:tc>
          <w:tcPr>
            <w:tcW w:w="1270" w:type="dxa"/>
            <w:tcBorders>
              <w:top w:val="single" w:sz="4" w:space="0" w:color="000000"/>
              <w:left w:val="single" w:sz="4" w:space="0" w:color="000000"/>
              <w:bottom w:val="single" w:sz="4" w:space="0" w:color="000000"/>
              <w:right w:val="single" w:sz="4" w:space="0" w:color="000000"/>
            </w:tcBorders>
            <w:vAlign w:val="center"/>
          </w:tcPr>
          <w:p w14:paraId="67222763" w14:textId="77777777" w:rsidR="00CB32F8" w:rsidRDefault="00A474D7">
            <w:pPr>
              <w:widowControl w:val="0"/>
              <w:spacing w:before="60" w:after="0"/>
              <w:jc w:val="center"/>
            </w:pPr>
            <w:r>
              <w:t>CLO1</w:t>
            </w:r>
          </w:p>
          <w:p w14:paraId="439D2C44" w14:textId="77777777" w:rsidR="00CB32F8" w:rsidRDefault="00A474D7">
            <w:pPr>
              <w:widowControl w:val="0"/>
              <w:spacing w:before="60" w:after="0"/>
              <w:jc w:val="center"/>
            </w:pPr>
            <w:r>
              <w:t>CLO2</w:t>
            </w:r>
          </w:p>
          <w:p w14:paraId="05EF896D" w14:textId="77777777" w:rsidR="00CB32F8" w:rsidRDefault="00A474D7">
            <w:pPr>
              <w:widowControl w:val="0"/>
              <w:spacing w:before="60" w:after="0"/>
              <w:jc w:val="center"/>
            </w:pPr>
            <w:r>
              <w:t>CLO3</w:t>
            </w:r>
          </w:p>
        </w:tc>
        <w:tc>
          <w:tcPr>
            <w:tcW w:w="3000" w:type="dxa"/>
            <w:tcBorders>
              <w:top w:val="single" w:sz="4" w:space="0" w:color="000000"/>
              <w:left w:val="single" w:sz="4" w:space="0" w:color="000000"/>
              <w:bottom w:val="single" w:sz="4" w:space="0" w:color="000000"/>
              <w:right w:val="single" w:sz="4" w:space="0" w:color="000000"/>
            </w:tcBorders>
            <w:vAlign w:val="center"/>
          </w:tcPr>
          <w:p w14:paraId="233326FA" w14:textId="77777777" w:rsidR="00CB32F8" w:rsidRDefault="00A474D7">
            <w:pPr>
              <w:widowControl w:val="0"/>
              <w:spacing w:before="60" w:after="0"/>
              <w:jc w:val="center"/>
            </w:pPr>
            <w:r>
              <w:t>Lecture,</w:t>
            </w:r>
          </w:p>
          <w:p w14:paraId="331894D8" w14:textId="77777777" w:rsidR="00CB32F8" w:rsidRDefault="00A474D7">
            <w:pPr>
              <w:widowControl w:val="0"/>
              <w:spacing w:before="60" w:after="0"/>
              <w:jc w:val="center"/>
            </w:pPr>
            <w:r>
              <w:t>In-class exercise, &amp; Discussion</w:t>
            </w:r>
          </w:p>
        </w:tc>
        <w:tc>
          <w:tcPr>
            <w:tcW w:w="2381" w:type="dxa"/>
            <w:tcBorders>
              <w:top w:val="single" w:sz="4" w:space="0" w:color="000000"/>
              <w:left w:val="single" w:sz="4" w:space="0" w:color="000000"/>
              <w:bottom w:val="single" w:sz="4" w:space="0" w:color="000000"/>
              <w:right w:val="single" w:sz="4" w:space="0" w:color="000000"/>
            </w:tcBorders>
            <w:vAlign w:val="center"/>
          </w:tcPr>
          <w:p w14:paraId="1C357A5E" w14:textId="77777777" w:rsidR="00CB32F8" w:rsidRDefault="00A474D7">
            <w:pPr>
              <w:widowControl w:val="0"/>
              <w:spacing w:before="60" w:after="0"/>
              <w:rPr>
                <w:color w:val="000000"/>
              </w:rPr>
            </w:pPr>
            <w:r>
              <w:rPr>
                <w:color w:val="000000"/>
              </w:rPr>
              <w:t>Research presentations</w:t>
            </w:r>
          </w:p>
        </w:tc>
      </w:tr>
      <w:tr w:rsidR="00CB32F8" w14:paraId="658C1D8E" w14:textId="77777777">
        <w:tc>
          <w:tcPr>
            <w:tcW w:w="817" w:type="dxa"/>
            <w:tcBorders>
              <w:left w:val="single" w:sz="4" w:space="0" w:color="000000"/>
              <w:bottom w:val="single" w:sz="4" w:space="0" w:color="000000"/>
              <w:right w:val="single" w:sz="4" w:space="0" w:color="000000"/>
            </w:tcBorders>
            <w:vAlign w:val="center"/>
          </w:tcPr>
          <w:p w14:paraId="75697EEC" w14:textId="77777777" w:rsidR="00CB32F8" w:rsidRDefault="00A474D7">
            <w:pPr>
              <w:widowControl w:val="0"/>
              <w:spacing w:before="60" w:after="0"/>
              <w:jc w:val="center"/>
              <w:rPr>
                <w:color w:val="000000"/>
              </w:rPr>
            </w:pPr>
            <w:r>
              <w:rPr>
                <w:color w:val="000000"/>
              </w:rPr>
              <w:t>7</w:t>
            </w:r>
          </w:p>
        </w:tc>
        <w:tc>
          <w:tcPr>
            <w:tcW w:w="3486" w:type="dxa"/>
            <w:tcBorders>
              <w:left w:val="single" w:sz="4" w:space="0" w:color="000000"/>
              <w:bottom w:val="single" w:sz="4" w:space="0" w:color="000000"/>
              <w:right w:val="single" w:sz="4" w:space="0" w:color="000000"/>
            </w:tcBorders>
            <w:vAlign w:val="center"/>
          </w:tcPr>
          <w:p w14:paraId="57F4B845" w14:textId="77777777" w:rsidR="00CB32F8" w:rsidRDefault="00A474D7">
            <w:pPr>
              <w:widowControl w:val="0"/>
              <w:spacing w:before="60" w:after="0"/>
            </w:pPr>
            <w:r>
              <w:t>Lesson 7: Human Resource Planning</w:t>
            </w:r>
          </w:p>
          <w:p w14:paraId="17ABC708" w14:textId="77777777" w:rsidR="00CB32F8" w:rsidRDefault="00A474D7">
            <w:pPr>
              <w:widowControl w:val="0"/>
              <w:spacing w:before="60" w:after="0"/>
            </w:pPr>
            <w:r>
              <w:t>7.1 HRM as a strategic component</w:t>
            </w:r>
          </w:p>
          <w:p w14:paraId="637299D9" w14:textId="77777777" w:rsidR="00CB32F8" w:rsidRDefault="00A474D7">
            <w:pPr>
              <w:widowControl w:val="0"/>
              <w:spacing w:before="60" w:after="0"/>
            </w:pPr>
            <w:r>
              <w:t>7.2 Creating a strategic plan for HRM</w:t>
            </w:r>
          </w:p>
          <w:p w14:paraId="7829E147" w14:textId="77777777" w:rsidR="00CB32F8" w:rsidRDefault="00A474D7">
            <w:pPr>
              <w:widowControl w:val="0"/>
              <w:spacing w:before="60" w:after="0"/>
            </w:pPr>
            <w:r>
              <w:t>7.3 Connecting HRM strategic plan to company plan</w:t>
            </w:r>
          </w:p>
        </w:tc>
        <w:tc>
          <w:tcPr>
            <w:tcW w:w="3038" w:type="dxa"/>
            <w:tcBorders>
              <w:left w:val="single" w:sz="4" w:space="0" w:color="000000"/>
              <w:bottom w:val="single" w:sz="4" w:space="0" w:color="000000"/>
              <w:right w:val="single" w:sz="4" w:space="0" w:color="000000"/>
            </w:tcBorders>
            <w:vAlign w:val="center"/>
          </w:tcPr>
          <w:p w14:paraId="6E9CCBE4" w14:textId="77777777" w:rsidR="00CB32F8" w:rsidRDefault="00A474D7">
            <w:pPr>
              <w:widowControl w:val="0"/>
              <w:spacing w:before="60" w:after="0"/>
            </w:pPr>
            <w:r>
              <w:t>Chapter 2</w:t>
            </w:r>
          </w:p>
        </w:tc>
        <w:tc>
          <w:tcPr>
            <w:tcW w:w="1270" w:type="dxa"/>
            <w:tcBorders>
              <w:top w:val="single" w:sz="4" w:space="0" w:color="000000"/>
              <w:left w:val="single" w:sz="4" w:space="0" w:color="000000"/>
              <w:bottom w:val="single" w:sz="4" w:space="0" w:color="000000"/>
              <w:right w:val="single" w:sz="4" w:space="0" w:color="000000"/>
            </w:tcBorders>
            <w:vAlign w:val="center"/>
          </w:tcPr>
          <w:p w14:paraId="20BF992A" w14:textId="77777777" w:rsidR="00CB32F8" w:rsidRDefault="00A474D7">
            <w:pPr>
              <w:widowControl w:val="0"/>
              <w:spacing w:before="60" w:after="0"/>
              <w:jc w:val="center"/>
            </w:pPr>
            <w:r>
              <w:t>CLO1</w:t>
            </w:r>
          </w:p>
          <w:p w14:paraId="36840130" w14:textId="77777777" w:rsidR="00CB32F8" w:rsidRDefault="00A474D7">
            <w:pPr>
              <w:widowControl w:val="0"/>
              <w:spacing w:before="60" w:after="0"/>
              <w:jc w:val="center"/>
            </w:pPr>
            <w:r>
              <w:t>CLO2</w:t>
            </w:r>
          </w:p>
          <w:p w14:paraId="465BD5EF" w14:textId="77777777" w:rsidR="00CB32F8" w:rsidRDefault="00A474D7">
            <w:pPr>
              <w:widowControl w:val="0"/>
              <w:spacing w:before="60" w:after="0"/>
              <w:jc w:val="center"/>
            </w:pPr>
            <w:r>
              <w:t>CLO3</w:t>
            </w:r>
          </w:p>
        </w:tc>
        <w:tc>
          <w:tcPr>
            <w:tcW w:w="3000" w:type="dxa"/>
            <w:tcBorders>
              <w:left w:val="single" w:sz="4" w:space="0" w:color="000000"/>
              <w:bottom w:val="single" w:sz="4" w:space="0" w:color="000000"/>
              <w:right w:val="single" w:sz="4" w:space="0" w:color="000000"/>
            </w:tcBorders>
            <w:vAlign w:val="center"/>
          </w:tcPr>
          <w:p w14:paraId="5B55122A" w14:textId="77777777" w:rsidR="00CB32F8" w:rsidRDefault="00A474D7">
            <w:pPr>
              <w:widowControl w:val="0"/>
              <w:spacing w:before="60" w:after="0"/>
              <w:jc w:val="center"/>
            </w:pPr>
            <w:r>
              <w:t>Lecture,</w:t>
            </w:r>
          </w:p>
          <w:p w14:paraId="58E41ABE" w14:textId="77777777" w:rsidR="00CB32F8" w:rsidRDefault="00A474D7">
            <w:pPr>
              <w:widowControl w:val="0"/>
              <w:spacing w:before="60" w:after="0"/>
              <w:jc w:val="center"/>
            </w:pPr>
            <w:r>
              <w:t>In-class exercise, &amp; Discussion</w:t>
            </w:r>
          </w:p>
        </w:tc>
        <w:tc>
          <w:tcPr>
            <w:tcW w:w="2381" w:type="dxa"/>
            <w:tcBorders>
              <w:left w:val="single" w:sz="4" w:space="0" w:color="000000"/>
              <w:bottom w:val="single" w:sz="4" w:space="0" w:color="000000"/>
              <w:right w:val="single" w:sz="4" w:space="0" w:color="000000"/>
            </w:tcBorders>
            <w:vAlign w:val="center"/>
          </w:tcPr>
          <w:p w14:paraId="4FA3D3B0" w14:textId="77777777" w:rsidR="00CB32F8" w:rsidRDefault="00A474D7">
            <w:pPr>
              <w:widowControl w:val="0"/>
              <w:spacing w:before="60" w:after="0"/>
              <w:rPr>
                <w:color w:val="000000"/>
              </w:rPr>
            </w:pPr>
            <w:r>
              <w:rPr>
                <w:color w:val="000000"/>
              </w:rPr>
              <w:t>Research presentations</w:t>
            </w:r>
          </w:p>
        </w:tc>
      </w:tr>
      <w:tr w:rsidR="00CB32F8" w14:paraId="32019F8D" w14:textId="77777777">
        <w:tc>
          <w:tcPr>
            <w:tcW w:w="817" w:type="dxa"/>
            <w:tcBorders>
              <w:left w:val="single" w:sz="4" w:space="0" w:color="000000"/>
              <w:bottom w:val="single" w:sz="4" w:space="0" w:color="000000"/>
              <w:right w:val="single" w:sz="4" w:space="0" w:color="000000"/>
            </w:tcBorders>
            <w:vAlign w:val="center"/>
          </w:tcPr>
          <w:p w14:paraId="44B0A208" w14:textId="77777777" w:rsidR="00CB32F8" w:rsidRDefault="00A474D7">
            <w:pPr>
              <w:widowControl w:val="0"/>
              <w:spacing w:before="60" w:after="0"/>
              <w:jc w:val="center"/>
              <w:rPr>
                <w:color w:val="000000"/>
              </w:rPr>
            </w:pPr>
            <w:r>
              <w:rPr>
                <w:color w:val="000000"/>
              </w:rPr>
              <w:t>8</w:t>
            </w:r>
          </w:p>
        </w:tc>
        <w:tc>
          <w:tcPr>
            <w:tcW w:w="3486" w:type="dxa"/>
            <w:tcBorders>
              <w:left w:val="single" w:sz="4" w:space="0" w:color="000000"/>
              <w:bottom w:val="single" w:sz="4" w:space="0" w:color="000000"/>
              <w:right w:val="single" w:sz="4" w:space="0" w:color="000000"/>
            </w:tcBorders>
            <w:vAlign w:val="center"/>
          </w:tcPr>
          <w:p w14:paraId="339AD513" w14:textId="77777777" w:rsidR="00CB32F8" w:rsidRDefault="00A474D7">
            <w:pPr>
              <w:widowControl w:val="0"/>
              <w:spacing w:before="60" w:after="0"/>
            </w:pPr>
            <w:r>
              <w:t>Lesson 8: Performance management 1</w:t>
            </w:r>
          </w:p>
          <w:p w14:paraId="646A16D1" w14:textId="77777777" w:rsidR="00CB32F8" w:rsidRDefault="00A474D7">
            <w:pPr>
              <w:widowControl w:val="0"/>
              <w:spacing w:before="60" w:after="0"/>
            </w:pPr>
            <w:r>
              <w:t>8.1 Criteria for evaluation</w:t>
            </w:r>
          </w:p>
          <w:p w14:paraId="47BA3C6E" w14:textId="77777777" w:rsidR="00CB32F8" w:rsidRDefault="00A474D7">
            <w:pPr>
              <w:widowControl w:val="0"/>
              <w:spacing w:before="60" w:after="0"/>
            </w:pPr>
            <w:r>
              <w:t>8.2 How to improve performance</w:t>
            </w:r>
          </w:p>
          <w:p w14:paraId="2054F062" w14:textId="77777777" w:rsidR="00CB32F8" w:rsidRDefault="00A474D7">
            <w:pPr>
              <w:widowControl w:val="0"/>
              <w:spacing w:before="60" w:after="0"/>
            </w:pPr>
            <w:r>
              <w:t>8.3 When and how to discipline</w:t>
            </w:r>
          </w:p>
        </w:tc>
        <w:tc>
          <w:tcPr>
            <w:tcW w:w="3038" w:type="dxa"/>
            <w:tcBorders>
              <w:left w:val="single" w:sz="4" w:space="0" w:color="000000"/>
              <w:bottom w:val="single" w:sz="4" w:space="0" w:color="000000"/>
              <w:right w:val="single" w:sz="4" w:space="0" w:color="000000"/>
            </w:tcBorders>
            <w:vAlign w:val="center"/>
          </w:tcPr>
          <w:p w14:paraId="7556C4D1" w14:textId="77777777" w:rsidR="00CB32F8" w:rsidRDefault="00A474D7">
            <w:pPr>
              <w:widowControl w:val="0"/>
              <w:spacing w:before="60" w:after="0"/>
            </w:pPr>
            <w:r>
              <w:t>Chapter 10, 11</w:t>
            </w:r>
          </w:p>
        </w:tc>
        <w:tc>
          <w:tcPr>
            <w:tcW w:w="1270" w:type="dxa"/>
            <w:tcBorders>
              <w:top w:val="single" w:sz="4" w:space="0" w:color="000000"/>
              <w:left w:val="single" w:sz="4" w:space="0" w:color="000000"/>
              <w:bottom w:val="single" w:sz="4" w:space="0" w:color="000000"/>
              <w:right w:val="single" w:sz="4" w:space="0" w:color="000000"/>
            </w:tcBorders>
            <w:vAlign w:val="center"/>
          </w:tcPr>
          <w:p w14:paraId="331E67D8" w14:textId="77777777" w:rsidR="00CB32F8" w:rsidRDefault="00A474D7">
            <w:pPr>
              <w:widowControl w:val="0"/>
              <w:spacing w:before="60" w:after="0"/>
              <w:jc w:val="center"/>
            </w:pPr>
            <w:r>
              <w:t>CLO1</w:t>
            </w:r>
          </w:p>
          <w:p w14:paraId="609CE15C" w14:textId="77777777" w:rsidR="00CB32F8" w:rsidRDefault="00A474D7">
            <w:pPr>
              <w:widowControl w:val="0"/>
              <w:spacing w:before="60" w:after="0"/>
              <w:jc w:val="center"/>
            </w:pPr>
            <w:r>
              <w:t>CLO2</w:t>
            </w:r>
          </w:p>
          <w:p w14:paraId="590948D0" w14:textId="77777777" w:rsidR="00CB32F8" w:rsidRDefault="00A474D7">
            <w:pPr>
              <w:widowControl w:val="0"/>
              <w:spacing w:before="60" w:after="0"/>
              <w:jc w:val="center"/>
            </w:pPr>
            <w:r>
              <w:t>CLO3</w:t>
            </w:r>
          </w:p>
        </w:tc>
        <w:tc>
          <w:tcPr>
            <w:tcW w:w="3000" w:type="dxa"/>
            <w:tcBorders>
              <w:left w:val="single" w:sz="4" w:space="0" w:color="000000"/>
              <w:bottom w:val="single" w:sz="4" w:space="0" w:color="000000"/>
              <w:right w:val="single" w:sz="4" w:space="0" w:color="000000"/>
            </w:tcBorders>
            <w:vAlign w:val="center"/>
          </w:tcPr>
          <w:p w14:paraId="7590A012" w14:textId="77777777" w:rsidR="00CB32F8" w:rsidRDefault="00A474D7">
            <w:pPr>
              <w:widowControl w:val="0"/>
              <w:spacing w:before="60" w:after="0"/>
              <w:jc w:val="center"/>
            </w:pPr>
            <w:r>
              <w:t>Lecture,</w:t>
            </w:r>
          </w:p>
          <w:p w14:paraId="6DCED63A" w14:textId="77777777" w:rsidR="00CB32F8" w:rsidRDefault="00A474D7">
            <w:pPr>
              <w:widowControl w:val="0"/>
              <w:spacing w:before="60" w:after="0"/>
              <w:jc w:val="center"/>
            </w:pPr>
            <w:r>
              <w:t>In-class exercise, &amp; Discussion</w:t>
            </w:r>
          </w:p>
        </w:tc>
        <w:tc>
          <w:tcPr>
            <w:tcW w:w="2381" w:type="dxa"/>
            <w:tcBorders>
              <w:left w:val="single" w:sz="4" w:space="0" w:color="000000"/>
              <w:bottom w:val="single" w:sz="4" w:space="0" w:color="000000"/>
              <w:right w:val="single" w:sz="4" w:space="0" w:color="000000"/>
            </w:tcBorders>
            <w:vAlign w:val="center"/>
          </w:tcPr>
          <w:p w14:paraId="01A230B8" w14:textId="77777777" w:rsidR="00CB32F8" w:rsidRDefault="00A474D7">
            <w:pPr>
              <w:widowControl w:val="0"/>
              <w:spacing w:before="60" w:after="0"/>
              <w:rPr>
                <w:color w:val="000000"/>
              </w:rPr>
            </w:pPr>
            <w:r>
              <w:rPr>
                <w:color w:val="000000"/>
              </w:rPr>
              <w:t>Research presentations</w:t>
            </w:r>
          </w:p>
        </w:tc>
      </w:tr>
      <w:tr w:rsidR="00CB32F8" w14:paraId="6BC13E50" w14:textId="77777777">
        <w:tc>
          <w:tcPr>
            <w:tcW w:w="817" w:type="dxa"/>
            <w:tcBorders>
              <w:left w:val="single" w:sz="4" w:space="0" w:color="000000"/>
              <w:bottom w:val="single" w:sz="4" w:space="0" w:color="000000"/>
              <w:right w:val="single" w:sz="4" w:space="0" w:color="000000"/>
            </w:tcBorders>
            <w:vAlign w:val="center"/>
          </w:tcPr>
          <w:p w14:paraId="2B2B7304" w14:textId="77777777" w:rsidR="00CB32F8" w:rsidRDefault="00A474D7">
            <w:pPr>
              <w:widowControl w:val="0"/>
              <w:spacing w:before="60" w:after="0"/>
              <w:jc w:val="center"/>
              <w:rPr>
                <w:color w:val="000000"/>
              </w:rPr>
            </w:pPr>
            <w:r>
              <w:rPr>
                <w:color w:val="000000"/>
              </w:rPr>
              <w:t>9</w:t>
            </w:r>
          </w:p>
        </w:tc>
        <w:tc>
          <w:tcPr>
            <w:tcW w:w="3486" w:type="dxa"/>
            <w:tcBorders>
              <w:left w:val="single" w:sz="4" w:space="0" w:color="000000"/>
              <w:bottom w:val="single" w:sz="4" w:space="0" w:color="000000"/>
              <w:right w:val="single" w:sz="4" w:space="0" w:color="000000"/>
            </w:tcBorders>
            <w:vAlign w:val="center"/>
          </w:tcPr>
          <w:p w14:paraId="602546DC" w14:textId="77777777" w:rsidR="00CB32F8" w:rsidRDefault="00A474D7">
            <w:pPr>
              <w:widowControl w:val="0"/>
              <w:spacing w:before="60" w:after="0"/>
            </w:pPr>
            <w:r>
              <w:t>Lesson 9: Performance management 2</w:t>
            </w:r>
          </w:p>
          <w:p w14:paraId="2D13B1CB" w14:textId="77777777" w:rsidR="00CB32F8" w:rsidRDefault="00A474D7">
            <w:pPr>
              <w:widowControl w:val="0"/>
              <w:spacing w:before="60" w:after="0"/>
            </w:pPr>
            <w:r>
              <w:t>9.1 Factors affecting performance</w:t>
            </w:r>
          </w:p>
          <w:p w14:paraId="25742D23" w14:textId="77777777" w:rsidR="00CB32F8" w:rsidRDefault="00A474D7">
            <w:pPr>
              <w:widowControl w:val="0"/>
              <w:spacing w:before="60" w:after="0"/>
            </w:pPr>
            <w:r>
              <w:t xml:space="preserve">9.2 Using factors to improve </w:t>
            </w:r>
            <w:r>
              <w:lastRenderedPageBreak/>
              <w:t>performance</w:t>
            </w:r>
          </w:p>
          <w:p w14:paraId="5B082C47" w14:textId="77777777" w:rsidR="00CB32F8" w:rsidRDefault="00A474D7">
            <w:pPr>
              <w:widowControl w:val="0"/>
              <w:spacing w:before="60" w:after="0"/>
            </w:pPr>
            <w:r>
              <w:t>9.3 Giving feedback</w:t>
            </w:r>
          </w:p>
        </w:tc>
        <w:tc>
          <w:tcPr>
            <w:tcW w:w="3038" w:type="dxa"/>
            <w:tcBorders>
              <w:left w:val="single" w:sz="4" w:space="0" w:color="000000"/>
              <w:bottom w:val="single" w:sz="4" w:space="0" w:color="000000"/>
              <w:right w:val="single" w:sz="4" w:space="0" w:color="000000"/>
            </w:tcBorders>
            <w:vAlign w:val="center"/>
          </w:tcPr>
          <w:p w14:paraId="2949C4F0" w14:textId="77777777" w:rsidR="00CB32F8" w:rsidRDefault="00A474D7">
            <w:pPr>
              <w:widowControl w:val="0"/>
              <w:spacing w:before="60" w:after="0"/>
            </w:pPr>
            <w:r>
              <w:lastRenderedPageBreak/>
              <w:t>Chapter 10, 11</w:t>
            </w:r>
          </w:p>
        </w:tc>
        <w:tc>
          <w:tcPr>
            <w:tcW w:w="1270" w:type="dxa"/>
            <w:tcBorders>
              <w:top w:val="single" w:sz="4" w:space="0" w:color="000000"/>
              <w:left w:val="single" w:sz="4" w:space="0" w:color="000000"/>
              <w:bottom w:val="single" w:sz="4" w:space="0" w:color="000000"/>
              <w:right w:val="single" w:sz="4" w:space="0" w:color="000000"/>
            </w:tcBorders>
            <w:vAlign w:val="center"/>
          </w:tcPr>
          <w:p w14:paraId="20D8B663" w14:textId="77777777" w:rsidR="00CB32F8" w:rsidRDefault="00A474D7">
            <w:pPr>
              <w:widowControl w:val="0"/>
              <w:spacing w:before="60" w:after="0"/>
              <w:jc w:val="center"/>
            </w:pPr>
            <w:r>
              <w:t>CLO1</w:t>
            </w:r>
          </w:p>
          <w:p w14:paraId="57EE30BF" w14:textId="77777777" w:rsidR="00CB32F8" w:rsidRDefault="00A474D7">
            <w:pPr>
              <w:widowControl w:val="0"/>
              <w:spacing w:before="60" w:after="0"/>
              <w:jc w:val="center"/>
            </w:pPr>
            <w:r>
              <w:t>CLO2</w:t>
            </w:r>
          </w:p>
          <w:p w14:paraId="72EAFEE4" w14:textId="77777777" w:rsidR="00CB32F8" w:rsidRDefault="00A474D7">
            <w:pPr>
              <w:widowControl w:val="0"/>
              <w:spacing w:before="60" w:after="0"/>
              <w:jc w:val="center"/>
            </w:pPr>
            <w:r>
              <w:t>CLO3</w:t>
            </w:r>
          </w:p>
        </w:tc>
        <w:tc>
          <w:tcPr>
            <w:tcW w:w="3000" w:type="dxa"/>
            <w:tcBorders>
              <w:left w:val="single" w:sz="4" w:space="0" w:color="000000"/>
              <w:bottom w:val="single" w:sz="4" w:space="0" w:color="000000"/>
              <w:right w:val="single" w:sz="4" w:space="0" w:color="000000"/>
            </w:tcBorders>
            <w:vAlign w:val="center"/>
          </w:tcPr>
          <w:p w14:paraId="01540E51" w14:textId="77777777" w:rsidR="00CB32F8" w:rsidRDefault="00A474D7">
            <w:pPr>
              <w:widowControl w:val="0"/>
              <w:spacing w:before="60" w:after="0"/>
              <w:jc w:val="center"/>
            </w:pPr>
            <w:r>
              <w:t>Lecture,</w:t>
            </w:r>
          </w:p>
          <w:p w14:paraId="3FA2F079" w14:textId="77777777" w:rsidR="00CB32F8" w:rsidRDefault="00A474D7">
            <w:pPr>
              <w:widowControl w:val="0"/>
              <w:spacing w:before="60" w:after="0"/>
              <w:jc w:val="center"/>
            </w:pPr>
            <w:r>
              <w:t>In-class exercise, &amp; Discussion</w:t>
            </w:r>
          </w:p>
        </w:tc>
        <w:tc>
          <w:tcPr>
            <w:tcW w:w="2381" w:type="dxa"/>
            <w:tcBorders>
              <w:left w:val="single" w:sz="4" w:space="0" w:color="000000"/>
              <w:bottom w:val="single" w:sz="4" w:space="0" w:color="000000"/>
              <w:right w:val="single" w:sz="4" w:space="0" w:color="000000"/>
            </w:tcBorders>
            <w:vAlign w:val="center"/>
          </w:tcPr>
          <w:p w14:paraId="45AB329A" w14:textId="77777777" w:rsidR="00CB32F8" w:rsidRDefault="00A474D7">
            <w:pPr>
              <w:widowControl w:val="0"/>
              <w:spacing w:before="60" w:after="0"/>
              <w:rPr>
                <w:color w:val="000000"/>
              </w:rPr>
            </w:pPr>
            <w:r>
              <w:rPr>
                <w:color w:val="000000"/>
              </w:rPr>
              <w:t>Research presentations</w:t>
            </w:r>
          </w:p>
        </w:tc>
      </w:tr>
      <w:tr w:rsidR="00CB32F8" w14:paraId="01394F3C" w14:textId="77777777">
        <w:tc>
          <w:tcPr>
            <w:tcW w:w="817" w:type="dxa"/>
            <w:tcBorders>
              <w:left w:val="single" w:sz="4" w:space="0" w:color="000000"/>
              <w:bottom w:val="single" w:sz="4" w:space="0" w:color="000000"/>
              <w:right w:val="single" w:sz="4" w:space="0" w:color="000000"/>
            </w:tcBorders>
            <w:vAlign w:val="center"/>
          </w:tcPr>
          <w:p w14:paraId="5D369756" w14:textId="77777777" w:rsidR="00CB32F8" w:rsidRDefault="00A474D7">
            <w:pPr>
              <w:widowControl w:val="0"/>
              <w:spacing w:before="60" w:after="0"/>
              <w:jc w:val="center"/>
              <w:rPr>
                <w:color w:val="000000"/>
              </w:rPr>
            </w:pPr>
            <w:r>
              <w:rPr>
                <w:color w:val="000000"/>
              </w:rPr>
              <w:t>10</w:t>
            </w:r>
          </w:p>
        </w:tc>
        <w:tc>
          <w:tcPr>
            <w:tcW w:w="3486" w:type="dxa"/>
            <w:tcBorders>
              <w:left w:val="single" w:sz="4" w:space="0" w:color="000000"/>
              <w:bottom w:val="single" w:sz="4" w:space="0" w:color="000000"/>
              <w:right w:val="single" w:sz="4" w:space="0" w:color="000000"/>
            </w:tcBorders>
            <w:vAlign w:val="center"/>
          </w:tcPr>
          <w:p w14:paraId="1AC868BB" w14:textId="77777777" w:rsidR="00CB32F8" w:rsidRDefault="00A474D7">
            <w:pPr>
              <w:widowControl w:val="0"/>
              <w:spacing w:before="60" w:after="0"/>
            </w:pPr>
            <w:r>
              <w:t>Lesson 10: Health and safety</w:t>
            </w:r>
          </w:p>
          <w:p w14:paraId="335EBEC7" w14:textId="77777777" w:rsidR="00CB32F8" w:rsidRDefault="00A474D7">
            <w:pPr>
              <w:widowControl w:val="0"/>
              <w:spacing w:before="60" w:after="0"/>
            </w:pPr>
            <w:r>
              <w:t>10.1 Dangers in the workplace</w:t>
            </w:r>
          </w:p>
          <w:p w14:paraId="63F8B3D1" w14:textId="77777777" w:rsidR="00CB32F8" w:rsidRDefault="00A474D7">
            <w:pPr>
              <w:widowControl w:val="0"/>
              <w:spacing w:before="60" w:after="0"/>
            </w:pPr>
            <w:r>
              <w:t>10.2 Protecting workers</w:t>
            </w:r>
          </w:p>
        </w:tc>
        <w:tc>
          <w:tcPr>
            <w:tcW w:w="3038" w:type="dxa"/>
            <w:tcBorders>
              <w:left w:val="single" w:sz="4" w:space="0" w:color="000000"/>
              <w:bottom w:val="single" w:sz="4" w:space="0" w:color="000000"/>
              <w:right w:val="single" w:sz="4" w:space="0" w:color="000000"/>
            </w:tcBorders>
            <w:vAlign w:val="center"/>
          </w:tcPr>
          <w:p w14:paraId="7AB47EDE" w14:textId="77777777" w:rsidR="00CB32F8" w:rsidRDefault="00A474D7">
            <w:pPr>
              <w:widowControl w:val="0"/>
              <w:spacing w:before="60" w:after="0"/>
            </w:pPr>
            <w:r>
              <w:t>Chapter 13</w:t>
            </w:r>
          </w:p>
        </w:tc>
        <w:tc>
          <w:tcPr>
            <w:tcW w:w="1270" w:type="dxa"/>
            <w:tcBorders>
              <w:top w:val="single" w:sz="4" w:space="0" w:color="000000"/>
              <w:left w:val="single" w:sz="4" w:space="0" w:color="000000"/>
              <w:bottom w:val="single" w:sz="4" w:space="0" w:color="000000"/>
              <w:right w:val="single" w:sz="4" w:space="0" w:color="000000"/>
            </w:tcBorders>
            <w:vAlign w:val="center"/>
          </w:tcPr>
          <w:p w14:paraId="620A2B2F" w14:textId="77777777" w:rsidR="00CB32F8" w:rsidRDefault="00A474D7">
            <w:pPr>
              <w:widowControl w:val="0"/>
              <w:spacing w:before="60" w:after="0"/>
              <w:jc w:val="center"/>
            </w:pPr>
            <w:r>
              <w:t>CLO1</w:t>
            </w:r>
          </w:p>
          <w:p w14:paraId="1005057D" w14:textId="77777777" w:rsidR="00CB32F8" w:rsidRDefault="00A474D7">
            <w:pPr>
              <w:widowControl w:val="0"/>
              <w:spacing w:before="60" w:after="0"/>
              <w:jc w:val="center"/>
            </w:pPr>
            <w:r>
              <w:t>CLO2</w:t>
            </w:r>
          </w:p>
          <w:p w14:paraId="32B5A960" w14:textId="77777777" w:rsidR="00CB32F8" w:rsidRDefault="00A474D7">
            <w:pPr>
              <w:widowControl w:val="0"/>
              <w:spacing w:before="60" w:after="0"/>
              <w:jc w:val="center"/>
            </w:pPr>
            <w:r>
              <w:t>CLO3</w:t>
            </w:r>
          </w:p>
        </w:tc>
        <w:tc>
          <w:tcPr>
            <w:tcW w:w="3000" w:type="dxa"/>
            <w:tcBorders>
              <w:left w:val="single" w:sz="4" w:space="0" w:color="000000"/>
              <w:bottom w:val="single" w:sz="4" w:space="0" w:color="000000"/>
              <w:right w:val="single" w:sz="4" w:space="0" w:color="000000"/>
            </w:tcBorders>
            <w:vAlign w:val="center"/>
          </w:tcPr>
          <w:p w14:paraId="3F4CC15F" w14:textId="77777777" w:rsidR="00CB32F8" w:rsidRDefault="00A474D7">
            <w:pPr>
              <w:widowControl w:val="0"/>
              <w:spacing w:before="60" w:after="0"/>
              <w:jc w:val="center"/>
            </w:pPr>
            <w:r>
              <w:t>Lecture,</w:t>
            </w:r>
          </w:p>
          <w:p w14:paraId="70F461A0" w14:textId="77777777" w:rsidR="00CB32F8" w:rsidRDefault="00A474D7">
            <w:pPr>
              <w:widowControl w:val="0"/>
              <w:spacing w:before="60" w:after="0"/>
              <w:jc w:val="center"/>
            </w:pPr>
            <w:r>
              <w:t>In-class exercise, &amp; Discussion</w:t>
            </w:r>
          </w:p>
        </w:tc>
        <w:tc>
          <w:tcPr>
            <w:tcW w:w="2381" w:type="dxa"/>
            <w:tcBorders>
              <w:left w:val="single" w:sz="4" w:space="0" w:color="000000"/>
              <w:bottom w:val="single" w:sz="4" w:space="0" w:color="000000"/>
              <w:right w:val="single" w:sz="4" w:space="0" w:color="000000"/>
            </w:tcBorders>
            <w:vAlign w:val="center"/>
          </w:tcPr>
          <w:p w14:paraId="41BFC643" w14:textId="77777777" w:rsidR="00CB32F8" w:rsidRDefault="00A474D7">
            <w:pPr>
              <w:widowControl w:val="0"/>
              <w:spacing w:before="60" w:after="0"/>
              <w:rPr>
                <w:color w:val="000000"/>
              </w:rPr>
            </w:pPr>
            <w:r>
              <w:rPr>
                <w:color w:val="000000"/>
              </w:rPr>
              <w:t>Research presentations</w:t>
            </w:r>
          </w:p>
        </w:tc>
      </w:tr>
      <w:tr w:rsidR="00CB32F8" w14:paraId="486689E2" w14:textId="77777777">
        <w:tc>
          <w:tcPr>
            <w:tcW w:w="817" w:type="dxa"/>
            <w:tcBorders>
              <w:left w:val="single" w:sz="4" w:space="0" w:color="000000"/>
              <w:bottom w:val="single" w:sz="4" w:space="0" w:color="000000"/>
              <w:right w:val="single" w:sz="4" w:space="0" w:color="000000"/>
            </w:tcBorders>
            <w:vAlign w:val="center"/>
          </w:tcPr>
          <w:p w14:paraId="4737E36C" w14:textId="77777777" w:rsidR="00CB32F8" w:rsidRDefault="00A474D7">
            <w:pPr>
              <w:widowControl w:val="0"/>
              <w:spacing w:before="60" w:after="0"/>
              <w:jc w:val="center"/>
              <w:rPr>
                <w:color w:val="000000"/>
              </w:rPr>
            </w:pPr>
            <w:r>
              <w:rPr>
                <w:color w:val="000000"/>
              </w:rPr>
              <w:t>11</w:t>
            </w:r>
          </w:p>
        </w:tc>
        <w:tc>
          <w:tcPr>
            <w:tcW w:w="3486" w:type="dxa"/>
            <w:tcBorders>
              <w:left w:val="single" w:sz="4" w:space="0" w:color="000000"/>
              <w:bottom w:val="single" w:sz="4" w:space="0" w:color="000000"/>
              <w:right w:val="single" w:sz="4" w:space="0" w:color="000000"/>
            </w:tcBorders>
            <w:vAlign w:val="center"/>
          </w:tcPr>
          <w:p w14:paraId="5CC622FB" w14:textId="77777777" w:rsidR="00CB32F8" w:rsidRDefault="00A474D7">
            <w:pPr>
              <w:widowControl w:val="0"/>
              <w:spacing w:before="60" w:after="0"/>
            </w:pPr>
            <w:r>
              <w:t>Lesson 11: Labor law</w:t>
            </w:r>
          </w:p>
          <w:p w14:paraId="59FA5847" w14:textId="77777777" w:rsidR="00CB32F8" w:rsidRDefault="00A474D7">
            <w:pPr>
              <w:widowControl w:val="0"/>
              <w:spacing w:before="60" w:after="0"/>
            </w:pPr>
            <w:r>
              <w:t>11.1 Intro to Vietnamese labor code</w:t>
            </w:r>
          </w:p>
          <w:p w14:paraId="7B04FA88" w14:textId="77777777" w:rsidR="00CB32F8" w:rsidRDefault="00A474D7">
            <w:pPr>
              <w:widowControl w:val="0"/>
              <w:spacing w:before="60" w:after="0"/>
            </w:pPr>
            <w:r>
              <w:t>11.2 Connecting legal issues to firms</w:t>
            </w:r>
          </w:p>
          <w:p w14:paraId="31E7CA80" w14:textId="77777777" w:rsidR="00CB32F8" w:rsidRDefault="00A474D7">
            <w:pPr>
              <w:widowControl w:val="0"/>
              <w:spacing w:before="60" w:after="0"/>
            </w:pPr>
            <w:r>
              <w:t>11.3 Common violations in Vietnam</w:t>
            </w:r>
          </w:p>
        </w:tc>
        <w:tc>
          <w:tcPr>
            <w:tcW w:w="3038" w:type="dxa"/>
            <w:tcBorders>
              <w:left w:val="single" w:sz="4" w:space="0" w:color="000000"/>
              <w:bottom w:val="single" w:sz="4" w:space="0" w:color="000000"/>
              <w:right w:val="single" w:sz="4" w:space="0" w:color="000000"/>
            </w:tcBorders>
            <w:vAlign w:val="center"/>
          </w:tcPr>
          <w:p w14:paraId="4391A2F6" w14:textId="77777777" w:rsidR="00CB32F8" w:rsidRDefault="00A474D7">
            <w:pPr>
              <w:widowControl w:val="0"/>
              <w:spacing w:before="60" w:after="0"/>
            </w:pPr>
            <w:r>
              <w:t>Vietnamese Labor Code</w:t>
            </w:r>
          </w:p>
        </w:tc>
        <w:tc>
          <w:tcPr>
            <w:tcW w:w="1270" w:type="dxa"/>
            <w:tcBorders>
              <w:top w:val="single" w:sz="4" w:space="0" w:color="000000"/>
              <w:left w:val="single" w:sz="4" w:space="0" w:color="000000"/>
              <w:bottom w:val="single" w:sz="4" w:space="0" w:color="000000"/>
              <w:right w:val="single" w:sz="4" w:space="0" w:color="000000"/>
            </w:tcBorders>
            <w:vAlign w:val="center"/>
          </w:tcPr>
          <w:p w14:paraId="19E0DA26" w14:textId="77777777" w:rsidR="00CB32F8" w:rsidRDefault="00A474D7">
            <w:pPr>
              <w:widowControl w:val="0"/>
              <w:spacing w:before="60" w:after="0"/>
              <w:jc w:val="center"/>
            </w:pPr>
            <w:r>
              <w:t>CLO1</w:t>
            </w:r>
          </w:p>
          <w:p w14:paraId="7AE18B31" w14:textId="77777777" w:rsidR="00CB32F8" w:rsidRDefault="00A474D7">
            <w:pPr>
              <w:widowControl w:val="0"/>
              <w:spacing w:before="60" w:after="0"/>
              <w:jc w:val="center"/>
            </w:pPr>
            <w:r>
              <w:t>CLO2</w:t>
            </w:r>
          </w:p>
          <w:p w14:paraId="20077AB8" w14:textId="77777777" w:rsidR="00CB32F8" w:rsidRDefault="00A474D7">
            <w:pPr>
              <w:widowControl w:val="0"/>
              <w:spacing w:before="60" w:after="0"/>
              <w:jc w:val="center"/>
            </w:pPr>
            <w:r>
              <w:t>CLO3</w:t>
            </w:r>
          </w:p>
        </w:tc>
        <w:tc>
          <w:tcPr>
            <w:tcW w:w="3000" w:type="dxa"/>
            <w:tcBorders>
              <w:left w:val="single" w:sz="4" w:space="0" w:color="000000"/>
              <w:bottom w:val="single" w:sz="4" w:space="0" w:color="000000"/>
              <w:right w:val="single" w:sz="4" w:space="0" w:color="000000"/>
            </w:tcBorders>
            <w:vAlign w:val="center"/>
          </w:tcPr>
          <w:p w14:paraId="12482134" w14:textId="77777777" w:rsidR="00CB32F8" w:rsidRDefault="00A474D7">
            <w:pPr>
              <w:widowControl w:val="0"/>
              <w:spacing w:before="60" w:after="0"/>
              <w:jc w:val="center"/>
            </w:pPr>
            <w:r>
              <w:t>Lecture,</w:t>
            </w:r>
          </w:p>
          <w:p w14:paraId="0117D41C" w14:textId="77777777" w:rsidR="00CB32F8" w:rsidRDefault="00A474D7">
            <w:pPr>
              <w:widowControl w:val="0"/>
              <w:spacing w:before="60" w:after="0"/>
              <w:jc w:val="center"/>
            </w:pPr>
            <w:r>
              <w:t>In-class exercise, &amp; Discussion</w:t>
            </w:r>
          </w:p>
        </w:tc>
        <w:tc>
          <w:tcPr>
            <w:tcW w:w="2381" w:type="dxa"/>
            <w:tcBorders>
              <w:left w:val="single" w:sz="4" w:space="0" w:color="000000"/>
              <w:bottom w:val="single" w:sz="4" w:space="0" w:color="000000"/>
              <w:right w:val="single" w:sz="4" w:space="0" w:color="000000"/>
            </w:tcBorders>
            <w:vAlign w:val="center"/>
          </w:tcPr>
          <w:p w14:paraId="31343DA9" w14:textId="77777777" w:rsidR="00CB32F8" w:rsidRDefault="00A474D7">
            <w:pPr>
              <w:widowControl w:val="0"/>
              <w:spacing w:before="60" w:after="0"/>
              <w:rPr>
                <w:color w:val="000000"/>
              </w:rPr>
            </w:pPr>
            <w:r>
              <w:rPr>
                <w:color w:val="000000"/>
              </w:rPr>
              <w:t>Research presentations</w:t>
            </w:r>
          </w:p>
        </w:tc>
      </w:tr>
      <w:tr w:rsidR="00CB32F8" w14:paraId="52DA5518" w14:textId="77777777">
        <w:tc>
          <w:tcPr>
            <w:tcW w:w="817" w:type="dxa"/>
            <w:tcBorders>
              <w:left w:val="single" w:sz="4" w:space="0" w:color="000000"/>
              <w:bottom w:val="single" w:sz="4" w:space="0" w:color="000000"/>
              <w:right w:val="single" w:sz="4" w:space="0" w:color="000000"/>
            </w:tcBorders>
            <w:vAlign w:val="center"/>
          </w:tcPr>
          <w:p w14:paraId="4B73E586" w14:textId="77777777" w:rsidR="00CB32F8" w:rsidRDefault="00A474D7">
            <w:pPr>
              <w:widowControl w:val="0"/>
              <w:spacing w:before="60" w:after="0"/>
              <w:jc w:val="center"/>
              <w:rPr>
                <w:color w:val="000000"/>
              </w:rPr>
            </w:pPr>
            <w:r>
              <w:rPr>
                <w:color w:val="000000"/>
              </w:rPr>
              <w:t>12</w:t>
            </w:r>
          </w:p>
        </w:tc>
        <w:tc>
          <w:tcPr>
            <w:tcW w:w="3486" w:type="dxa"/>
            <w:tcBorders>
              <w:left w:val="single" w:sz="4" w:space="0" w:color="000000"/>
              <w:bottom w:val="single" w:sz="4" w:space="0" w:color="000000"/>
              <w:right w:val="single" w:sz="4" w:space="0" w:color="000000"/>
            </w:tcBorders>
            <w:vAlign w:val="center"/>
          </w:tcPr>
          <w:p w14:paraId="5AAE4A22" w14:textId="77777777" w:rsidR="00CB32F8" w:rsidRDefault="00A474D7">
            <w:pPr>
              <w:widowControl w:val="0"/>
              <w:spacing w:before="60" w:after="0"/>
            </w:pPr>
            <w:r>
              <w:rPr>
                <w:color w:val="000000"/>
              </w:rPr>
              <w:t>Revision</w:t>
            </w:r>
          </w:p>
        </w:tc>
        <w:tc>
          <w:tcPr>
            <w:tcW w:w="3038" w:type="dxa"/>
            <w:tcBorders>
              <w:left w:val="single" w:sz="4" w:space="0" w:color="000000"/>
              <w:bottom w:val="single" w:sz="4" w:space="0" w:color="000000"/>
              <w:right w:val="single" w:sz="4" w:space="0" w:color="000000"/>
            </w:tcBorders>
            <w:vAlign w:val="center"/>
          </w:tcPr>
          <w:p w14:paraId="3DEEC669" w14:textId="77777777" w:rsidR="00CB32F8" w:rsidRDefault="00CB32F8">
            <w:pPr>
              <w:widowControl w:val="0"/>
              <w:spacing w:before="60" w:after="0"/>
              <w:jc w:val="both"/>
            </w:pPr>
          </w:p>
        </w:tc>
        <w:tc>
          <w:tcPr>
            <w:tcW w:w="1270" w:type="dxa"/>
            <w:tcBorders>
              <w:top w:val="single" w:sz="4" w:space="0" w:color="000000"/>
              <w:left w:val="single" w:sz="4" w:space="0" w:color="000000"/>
              <w:bottom w:val="single" w:sz="4" w:space="0" w:color="000000"/>
              <w:right w:val="single" w:sz="4" w:space="0" w:color="000000"/>
            </w:tcBorders>
            <w:vAlign w:val="center"/>
          </w:tcPr>
          <w:p w14:paraId="29163DC6" w14:textId="77777777" w:rsidR="00CB32F8" w:rsidRDefault="00A474D7">
            <w:pPr>
              <w:widowControl w:val="0"/>
              <w:spacing w:before="60" w:after="0"/>
              <w:jc w:val="center"/>
            </w:pPr>
            <w:r>
              <w:t>CLO1</w:t>
            </w:r>
          </w:p>
          <w:p w14:paraId="75A89D2A" w14:textId="77777777" w:rsidR="00CB32F8" w:rsidRDefault="00A474D7">
            <w:pPr>
              <w:widowControl w:val="0"/>
              <w:spacing w:before="60" w:after="0"/>
              <w:jc w:val="center"/>
            </w:pPr>
            <w:r>
              <w:t>CLO2</w:t>
            </w:r>
          </w:p>
          <w:p w14:paraId="21407364" w14:textId="77777777" w:rsidR="00CB32F8" w:rsidRDefault="00A474D7">
            <w:pPr>
              <w:widowControl w:val="0"/>
              <w:spacing w:before="60" w:after="0"/>
              <w:jc w:val="center"/>
            </w:pPr>
            <w:r>
              <w:t>CLO3</w:t>
            </w:r>
          </w:p>
        </w:tc>
        <w:tc>
          <w:tcPr>
            <w:tcW w:w="3000" w:type="dxa"/>
            <w:tcBorders>
              <w:left w:val="single" w:sz="4" w:space="0" w:color="000000"/>
              <w:bottom w:val="single" w:sz="4" w:space="0" w:color="000000"/>
              <w:right w:val="single" w:sz="4" w:space="0" w:color="000000"/>
            </w:tcBorders>
            <w:vAlign w:val="center"/>
          </w:tcPr>
          <w:p w14:paraId="3C7FAF35" w14:textId="77777777" w:rsidR="00CB32F8" w:rsidRDefault="00A474D7">
            <w:pPr>
              <w:widowControl w:val="0"/>
              <w:spacing w:before="60" w:after="0"/>
              <w:jc w:val="center"/>
            </w:pPr>
            <w:r>
              <w:t>In-class exercise, &amp; Discussion</w:t>
            </w:r>
          </w:p>
        </w:tc>
        <w:tc>
          <w:tcPr>
            <w:tcW w:w="2381" w:type="dxa"/>
            <w:tcBorders>
              <w:left w:val="single" w:sz="4" w:space="0" w:color="000000"/>
              <w:bottom w:val="single" w:sz="4" w:space="0" w:color="000000"/>
              <w:right w:val="single" w:sz="4" w:space="0" w:color="000000"/>
            </w:tcBorders>
            <w:vAlign w:val="center"/>
          </w:tcPr>
          <w:p w14:paraId="3B7061A0" w14:textId="77777777" w:rsidR="00CB32F8" w:rsidRDefault="00A474D7">
            <w:pPr>
              <w:widowControl w:val="0"/>
              <w:spacing w:before="60" w:after="0"/>
              <w:rPr>
                <w:color w:val="000000"/>
              </w:rPr>
            </w:pPr>
            <w:r>
              <w:rPr>
                <w:color w:val="000000"/>
              </w:rPr>
              <w:t>Research presentations</w:t>
            </w:r>
          </w:p>
        </w:tc>
      </w:tr>
      <w:tr w:rsidR="00CB32F8" w14:paraId="33B22D8E" w14:textId="77777777">
        <w:tc>
          <w:tcPr>
            <w:tcW w:w="817" w:type="dxa"/>
            <w:tcBorders>
              <w:left w:val="single" w:sz="4" w:space="0" w:color="000000"/>
              <w:bottom w:val="single" w:sz="4" w:space="0" w:color="000000"/>
              <w:right w:val="single" w:sz="4" w:space="0" w:color="000000"/>
            </w:tcBorders>
            <w:vAlign w:val="center"/>
          </w:tcPr>
          <w:p w14:paraId="6A09E912" w14:textId="77777777" w:rsidR="00CB32F8" w:rsidRDefault="00A474D7">
            <w:pPr>
              <w:widowControl w:val="0"/>
              <w:spacing w:before="60" w:after="0"/>
              <w:jc w:val="center"/>
              <w:rPr>
                <w:color w:val="000000"/>
              </w:rPr>
            </w:pPr>
            <w:r>
              <w:rPr>
                <w:color w:val="000000"/>
              </w:rPr>
              <w:t>-</w:t>
            </w:r>
          </w:p>
        </w:tc>
        <w:tc>
          <w:tcPr>
            <w:tcW w:w="3486" w:type="dxa"/>
            <w:tcBorders>
              <w:left w:val="single" w:sz="4" w:space="0" w:color="000000"/>
              <w:bottom w:val="single" w:sz="4" w:space="0" w:color="000000"/>
              <w:right w:val="single" w:sz="4" w:space="0" w:color="000000"/>
            </w:tcBorders>
            <w:vAlign w:val="center"/>
          </w:tcPr>
          <w:p w14:paraId="4709E8D7" w14:textId="77777777" w:rsidR="00CB32F8" w:rsidRDefault="00A474D7">
            <w:pPr>
              <w:widowControl w:val="0"/>
              <w:spacing w:before="60" w:after="0"/>
              <w:rPr>
                <w:b/>
                <w:color w:val="000000"/>
              </w:rPr>
            </w:pPr>
            <w:r>
              <w:rPr>
                <w:b/>
                <w:color w:val="000000"/>
              </w:rPr>
              <w:t>Final exam</w:t>
            </w:r>
          </w:p>
        </w:tc>
        <w:tc>
          <w:tcPr>
            <w:tcW w:w="3038" w:type="dxa"/>
            <w:tcBorders>
              <w:left w:val="single" w:sz="4" w:space="0" w:color="000000"/>
              <w:bottom w:val="single" w:sz="4" w:space="0" w:color="000000"/>
              <w:right w:val="single" w:sz="4" w:space="0" w:color="000000"/>
            </w:tcBorders>
            <w:vAlign w:val="center"/>
          </w:tcPr>
          <w:p w14:paraId="3656B9AB" w14:textId="77777777" w:rsidR="00CB32F8" w:rsidRDefault="00CB32F8">
            <w:pPr>
              <w:widowControl w:val="0"/>
              <w:spacing w:before="60" w:after="0"/>
              <w:rPr>
                <w:b/>
                <w:color w:val="000000"/>
              </w:rPr>
            </w:pPr>
          </w:p>
        </w:tc>
        <w:tc>
          <w:tcPr>
            <w:tcW w:w="1270" w:type="dxa"/>
            <w:tcBorders>
              <w:top w:val="single" w:sz="4" w:space="0" w:color="000000"/>
              <w:left w:val="single" w:sz="4" w:space="0" w:color="000000"/>
              <w:bottom w:val="single" w:sz="4" w:space="0" w:color="000000"/>
              <w:right w:val="single" w:sz="4" w:space="0" w:color="000000"/>
            </w:tcBorders>
            <w:vAlign w:val="center"/>
          </w:tcPr>
          <w:p w14:paraId="473D1D2F" w14:textId="77777777" w:rsidR="00CB32F8" w:rsidRDefault="00A474D7">
            <w:pPr>
              <w:widowControl w:val="0"/>
              <w:spacing w:before="60" w:after="0"/>
              <w:jc w:val="center"/>
            </w:pPr>
            <w:r>
              <w:t>CLO1</w:t>
            </w:r>
          </w:p>
          <w:p w14:paraId="12429243" w14:textId="77777777" w:rsidR="00CB32F8" w:rsidRDefault="00A474D7">
            <w:pPr>
              <w:widowControl w:val="0"/>
              <w:spacing w:before="60" w:after="0"/>
              <w:jc w:val="center"/>
            </w:pPr>
            <w:r>
              <w:t>CLO2</w:t>
            </w:r>
          </w:p>
          <w:p w14:paraId="728C54F2" w14:textId="77777777" w:rsidR="00CB32F8" w:rsidRDefault="00A474D7">
            <w:pPr>
              <w:widowControl w:val="0"/>
              <w:spacing w:before="60" w:after="0"/>
              <w:jc w:val="center"/>
            </w:pPr>
            <w:r>
              <w:t>CLO3</w:t>
            </w:r>
          </w:p>
        </w:tc>
        <w:tc>
          <w:tcPr>
            <w:tcW w:w="3000" w:type="dxa"/>
            <w:tcBorders>
              <w:left w:val="single" w:sz="4" w:space="0" w:color="000000"/>
              <w:bottom w:val="single" w:sz="4" w:space="0" w:color="000000"/>
              <w:right w:val="single" w:sz="4" w:space="0" w:color="000000"/>
            </w:tcBorders>
            <w:vAlign w:val="center"/>
          </w:tcPr>
          <w:p w14:paraId="2E9A1B6D" w14:textId="77777777" w:rsidR="00CB32F8" w:rsidRDefault="00A474D7">
            <w:pPr>
              <w:widowControl w:val="0"/>
              <w:spacing w:before="60" w:after="0"/>
              <w:jc w:val="center"/>
            </w:pPr>
            <w:r>
              <w:rPr>
                <w:color w:val="000000"/>
              </w:rPr>
              <w:t>Final presentation</w:t>
            </w:r>
          </w:p>
        </w:tc>
        <w:tc>
          <w:tcPr>
            <w:tcW w:w="2381" w:type="dxa"/>
            <w:tcBorders>
              <w:left w:val="single" w:sz="4" w:space="0" w:color="000000"/>
              <w:bottom w:val="single" w:sz="4" w:space="0" w:color="000000"/>
              <w:right w:val="single" w:sz="4" w:space="0" w:color="000000"/>
            </w:tcBorders>
            <w:vAlign w:val="center"/>
          </w:tcPr>
          <w:p w14:paraId="29C6A75D" w14:textId="77777777" w:rsidR="00CB32F8" w:rsidRDefault="00A474D7">
            <w:pPr>
              <w:widowControl w:val="0"/>
              <w:spacing w:before="60" w:after="0"/>
            </w:pPr>
            <w:r>
              <w:rPr>
                <w:color w:val="000000"/>
              </w:rPr>
              <w:t>Final presentation</w:t>
            </w:r>
          </w:p>
        </w:tc>
      </w:tr>
    </w:tbl>
    <w:p w14:paraId="45FB0818" w14:textId="77777777" w:rsidR="00CB32F8" w:rsidRDefault="00A474D7">
      <w:pPr>
        <w:pStyle w:val="Heading1"/>
        <w:numPr>
          <w:ilvl w:val="0"/>
          <w:numId w:val="3"/>
        </w:numPr>
        <w:spacing w:before="120" w:after="120" w:line="276" w:lineRule="auto"/>
        <w:ind w:left="432" w:hanging="432"/>
        <w:jc w:val="left"/>
        <w:rPr>
          <w:rFonts w:ascii="Times New Roman" w:hAnsi="Times New Roman" w:cs="Times New Roman"/>
          <w:color w:val="000000"/>
          <w:sz w:val="26"/>
          <w:szCs w:val="26"/>
        </w:rPr>
      </w:pPr>
      <w:r>
        <w:br w:type="page"/>
      </w:r>
    </w:p>
    <w:p w14:paraId="6B04FC82" w14:textId="77777777" w:rsidR="00CB32F8" w:rsidRDefault="00A474D7">
      <w:pPr>
        <w:pStyle w:val="Heading1"/>
        <w:numPr>
          <w:ilvl w:val="0"/>
          <w:numId w:val="3"/>
        </w:numPr>
        <w:spacing w:before="120" w:after="120" w:line="276" w:lineRule="auto"/>
        <w:ind w:left="432" w:hanging="432"/>
        <w:jc w:val="left"/>
        <w:rPr>
          <w:rFonts w:ascii="Times New Roman" w:hAnsi="Times New Roman" w:cs="Times New Roman"/>
          <w:sz w:val="26"/>
          <w:szCs w:val="26"/>
        </w:rPr>
      </w:pPr>
      <w:r>
        <w:rPr>
          <w:rFonts w:ascii="Times New Roman" w:hAnsi="Times New Roman" w:cs="Times New Roman"/>
          <w:color w:val="000000"/>
          <w:sz w:val="26"/>
          <w:szCs w:val="26"/>
        </w:rPr>
        <w:lastRenderedPageBreak/>
        <w:t>8. LESSON PLAN</w:t>
      </w:r>
    </w:p>
    <w:p w14:paraId="3DAB7242" w14:textId="77777777" w:rsidR="00CB32F8" w:rsidRDefault="00A474D7">
      <w:pPr>
        <w:spacing w:before="120" w:after="120"/>
        <w:jc w:val="center"/>
        <w:rPr>
          <w:b/>
          <w:sz w:val="26"/>
          <w:szCs w:val="26"/>
        </w:rPr>
      </w:pPr>
      <w:r>
        <w:rPr>
          <w:b/>
          <w:sz w:val="26"/>
          <w:szCs w:val="26"/>
        </w:rPr>
        <w:t>Table 8 Lesson plan for the course</w:t>
      </w:r>
    </w:p>
    <w:tbl>
      <w:tblPr>
        <w:tblStyle w:val="af2"/>
        <w:tblW w:w="13992" w:type="dxa"/>
        <w:tblLayout w:type="fixed"/>
        <w:tblLook w:val="0400" w:firstRow="0" w:lastRow="0" w:firstColumn="0" w:lastColumn="0" w:noHBand="0" w:noVBand="1"/>
      </w:tblPr>
      <w:tblGrid>
        <w:gridCol w:w="817"/>
        <w:gridCol w:w="4607"/>
        <w:gridCol w:w="2122"/>
        <w:gridCol w:w="1196"/>
        <w:gridCol w:w="2648"/>
        <w:gridCol w:w="2602"/>
      </w:tblGrid>
      <w:tr w:rsidR="00CB32F8" w14:paraId="44A8E689" w14:textId="77777777">
        <w:trPr>
          <w:tblHeader/>
        </w:trPr>
        <w:tc>
          <w:tcPr>
            <w:tcW w:w="817"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70943D37" w14:textId="77777777" w:rsidR="00CB32F8" w:rsidRDefault="00A474D7">
            <w:pPr>
              <w:widowControl w:val="0"/>
              <w:spacing w:before="120" w:after="120"/>
              <w:jc w:val="center"/>
              <w:rPr>
                <w:b/>
                <w:color w:val="000000"/>
              </w:rPr>
            </w:pPr>
            <w:r>
              <w:rPr>
                <w:b/>
                <w:color w:val="000000"/>
              </w:rPr>
              <w:t>Week</w:t>
            </w:r>
          </w:p>
        </w:tc>
        <w:tc>
          <w:tcPr>
            <w:tcW w:w="4607"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262AF943" w14:textId="77777777" w:rsidR="00CB32F8" w:rsidRDefault="00A474D7">
            <w:pPr>
              <w:widowControl w:val="0"/>
              <w:spacing w:before="120" w:after="120"/>
              <w:jc w:val="center"/>
              <w:rPr>
                <w:b/>
                <w:color w:val="000000"/>
              </w:rPr>
            </w:pPr>
            <w:r>
              <w:rPr>
                <w:b/>
                <w:color w:val="000000"/>
              </w:rPr>
              <w:t>Content</w:t>
            </w:r>
          </w:p>
        </w:tc>
        <w:tc>
          <w:tcPr>
            <w:tcW w:w="2122"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215F044B" w14:textId="77777777" w:rsidR="00CB32F8" w:rsidRDefault="00A474D7">
            <w:pPr>
              <w:widowControl w:val="0"/>
              <w:spacing w:before="120" w:after="120"/>
              <w:jc w:val="center"/>
              <w:rPr>
                <w:b/>
                <w:color w:val="000000"/>
              </w:rPr>
            </w:pPr>
            <w:r>
              <w:rPr>
                <w:b/>
                <w:color w:val="000000"/>
              </w:rPr>
              <w:t>Readings requirement</w:t>
            </w:r>
          </w:p>
        </w:tc>
        <w:tc>
          <w:tcPr>
            <w:tcW w:w="1196"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179CE61F" w14:textId="77777777" w:rsidR="00CB32F8" w:rsidRDefault="00A474D7">
            <w:pPr>
              <w:widowControl w:val="0"/>
              <w:spacing w:before="120" w:after="120"/>
              <w:jc w:val="center"/>
              <w:rPr>
                <w:b/>
                <w:color w:val="000000"/>
              </w:rPr>
            </w:pPr>
            <w:r>
              <w:rPr>
                <w:b/>
                <w:color w:val="000000"/>
              </w:rPr>
              <w:t>CLO</w:t>
            </w:r>
          </w:p>
        </w:tc>
        <w:tc>
          <w:tcPr>
            <w:tcW w:w="2648"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00B024C2" w14:textId="77777777" w:rsidR="00CB32F8" w:rsidRDefault="00A474D7">
            <w:pPr>
              <w:widowControl w:val="0"/>
              <w:spacing w:before="120" w:after="120"/>
              <w:jc w:val="center"/>
              <w:rPr>
                <w:b/>
                <w:color w:val="000000"/>
              </w:rPr>
            </w:pPr>
            <w:r>
              <w:rPr>
                <w:b/>
                <w:color w:val="000000"/>
              </w:rPr>
              <w:t>Teaching and Learning Activities</w:t>
            </w:r>
          </w:p>
        </w:tc>
        <w:tc>
          <w:tcPr>
            <w:tcW w:w="2602"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061AFEE2" w14:textId="77777777" w:rsidR="00CB32F8" w:rsidRDefault="00A474D7">
            <w:pPr>
              <w:widowControl w:val="0"/>
              <w:spacing w:before="120" w:after="120"/>
              <w:jc w:val="center"/>
              <w:rPr>
                <w:b/>
                <w:color w:val="000000"/>
              </w:rPr>
            </w:pPr>
            <w:r>
              <w:rPr>
                <w:b/>
              </w:rPr>
              <w:t>Assessment tools and criteria</w:t>
            </w:r>
          </w:p>
        </w:tc>
      </w:tr>
      <w:tr w:rsidR="00CB32F8" w14:paraId="3F67A49A" w14:textId="77777777">
        <w:trPr>
          <w:tblHeader/>
        </w:trPr>
        <w:tc>
          <w:tcPr>
            <w:tcW w:w="817"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32FCBE6E" w14:textId="77777777" w:rsidR="00CB32F8" w:rsidRDefault="00A474D7">
            <w:pPr>
              <w:widowControl w:val="0"/>
              <w:spacing w:before="120" w:after="120"/>
              <w:jc w:val="center"/>
              <w:rPr>
                <w:b/>
                <w:color w:val="000000"/>
              </w:rPr>
            </w:pPr>
            <w:r>
              <w:rPr>
                <w:b/>
                <w:color w:val="000000"/>
              </w:rPr>
              <w:t>[1]</w:t>
            </w:r>
          </w:p>
        </w:tc>
        <w:tc>
          <w:tcPr>
            <w:tcW w:w="4607"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4CA53300" w14:textId="77777777" w:rsidR="00CB32F8" w:rsidRDefault="00A474D7">
            <w:pPr>
              <w:widowControl w:val="0"/>
              <w:spacing w:before="120" w:after="120"/>
              <w:jc w:val="center"/>
              <w:rPr>
                <w:b/>
                <w:color w:val="000000"/>
              </w:rPr>
            </w:pPr>
            <w:r>
              <w:rPr>
                <w:b/>
                <w:color w:val="000000"/>
              </w:rPr>
              <w:t>[2]</w:t>
            </w:r>
          </w:p>
        </w:tc>
        <w:tc>
          <w:tcPr>
            <w:tcW w:w="2122"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344DA621" w14:textId="77777777" w:rsidR="00CB32F8" w:rsidRDefault="00A474D7">
            <w:pPr>
              <w:widowControl w:val="0"/>
              <w:spacing w:before="120" w:after="120"/>
              <w:jc w:val="center"/>
              <w:rPr>
                <w:b/>
                <w:color w:val="000000"/>
              </w:rPr>
            </w:pPr>
            <w:r>
              <w:rPr>
                <w:b/>
                <w:color w:val="000000"/>
              </w:rPr>
              <w:t>[3]</w:t>
            </w:r>
          </w:p>
        </w:tc>
        <w:tc>
          <w:tcPr>
            <w:tcW w:w="1196"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48D81F23" w14:textId="77777777" w:rsidR="00CB32F8" w:rsidRDefault="00A474D7">
            <w:pPr>
              <w:widowControl w:val="0"/>
              <w:spacing w:before="120" w:after="120"/>
              <w:ind w:left="630"/>
              <w:jc w:val="center"/>
              <w:rPr>
                <w:b/>
                <w:color w:val="000000"/>
              </w:rPr>
            </w:pPr>
            <w:r>
              <w:rPr>
                <w:b/>
                <w:color w:val="000000"/>
              </w:rPr>
              <w:t>[4]</w:t>
            </w:r>
          </w:p>
        </w:tc>
        <w:tc>
          <w:tcPr>
            <w:tcW w:w="2648"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2C07CDAA" w14:textId="77777777" w:rsidR="00CB32F8" w:rsidRDefault="00A474D7">
            <w:pPr>
              <w:widowControl w:val="0"/>
              <w:spacing w:before="120" w:after="120"/>
              <w:jc w:val="center"/>
              <w:rPr>
                <w:b/>
                <w:color w:val="000000"/>
              </w:rPr>
            </w:pPr>
            <w:r>
              <w:rPr>
                <w:b/>
                <w:color w:val="000000"/>
              </w:rPr>
              <w:t>[5]</w:t>
            </w:r>
          </w:p>
        </w:tc>
        <w:tc>
          <w:tcPr>
            <w:tcW w:w="2602"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4A6EBBBD" w14:textId="77777777" w:rsidR="00CB32F8" w:rsidRDefault="00A474D7">
            <w:pPr>
              <w:widowControl w:val="0"/>
              <w:spacing w:before="120" w:after="120"/>
              <w:jc w:val="center"/>
              <w:rPr>
                <w:b/>
                <w:color w:val="000000"/>
              </w:rPr>
            </w:pPr>
            <w:r>
              <w:rPr>
                <w:b/>
                <w:color w:val="000000"/>
              </w:rPr>
              <w:t>[6]</w:t>
            </w:r>
          </w:p>
        </w:tc>
      </w:tr>
      <w:tr w:rsidR="00CB32F8" w14:paraId="4612D2F2"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56B20A0C" w14:textId="77777777" w:rsidR="00CB32F8" w:rsidRDefault="00A474D7">
            <w:pPr>
              <w:widowControl w:val="0"/>
              <w:spacing w:before="120" w:after="120"/>
              <w:jc w:val="center"/>
              <w:rPr>
                <w:color w:val="000000"/>
              </w:rPr>
            </w:pPr>
            <w:r>
              <w:rPr>
                <w:color w:val="000000"/>
              </w:rPr>
              <w:t>1</w:t>
            </w:r>
          </w:p>
        </w:tc>
        <w:tc>
          <w:tcPr>
            <w:tcW w:w="4607" w:type="dxa"/>
            <w:tcBorders>
              <w:top w:val="single" w:sz="4" w:space="0" w:color="000000"/>
              <w:left w:val="single" w:sz="4" w:space="0" w:color="000000"/>
              <w:bottom w:val="single" w:sz="4" w:space="0" w:color="000000"/>
              <w:right w:val="single" w:sz="4" w:space="0" w:color="000000"/>
            </w:tcBorders>
            <w:vAlign w:val="center"/>
          </w:tcPr>
          <w:p w14:paraId="4AA2BF89" w14:textId="77777777" w:rsidR="00CB32F8" w:rsidRDefault="00A474D7">
            <w:pPr>
              <w:widowControl w:val="0"/>
              <w:spacing w:before="120" w:after="120"/>
            </w:pPr>
            <w:r>
              <w:t>Lesson 1: Importance of HRM</w:t>
            </w:r>
          </w:p>
          <w:p w14:paraId="41A12616" w14:textId="77777777" w:rsidR="00CB32F8" w:rsidRDefault="00A474D7">
            <w:pPr>
              <w:widowControl w:val="0"/>
              <w:spacing w:before="120" w:after="120"/>
            </w:pPr>
            <w:r>
              <w:t>1.1 Activities in HRM</w:t>
            </w:r>
          </w:p>
          <w:p w14:paraId="72FA177B" w14:textId="77777777" w:rsidR="00CB32F8" w:rsidRDefault="00A474D7">
            <w:pPr>
              <w:widowControl w:val="0"/>
              <w:spacing w:before="120" w:after="120"/>
            </w:pPr>
            <w:r>
              <w:t>1.2 How HRM influences profits</w:t>
            </w:r>
          </w:p>
          <w:p w14:paraId="4732B3E6" w14:textId="77777777" w:rsidR="00CB32F8" w:rsidRDefault="00A474D7">
            <w:pPr>
              <w:widowControl w:val="0"/>
              <w:spacing w:before="120" w:after="120"/>
              <w:rPr>
                <w:color w:val="000000"/>
              </w:rPr>
            </w:pPr>
            <w:r>
              <w:t>1.3 Evaluating HRM effectiveness</w:t>
            </w:r>
          </w:p>
        </w:tc>
        <w:tc>
          <w:tcPr>
            <w:tcW w:w="2122" w:type="dxa"/>
            <w:tcBorders>
              <w:top w:val="single" w:sz="4" w:space="0" w:color="000000"/>
              <w:left w:val="single" w:sz="4" w:space="0" w:color="000000"/>
              <w:bottom w:val="single" w:sz="4" w:space="0" w:color="000000"/>
              <w:right w:val="single" w:sz="4" w:space="0" w:color="000000"/>
            </w:tcBorders>
            <w:vAlign w:val="center"/>
          </w:tcPr>
          <w:p w14:paraId="034DBCDC" w14:textId="77777777" w:rsidR="00CB32F8" w:rsidRDefault="00A474D7">
            <w:pPr>
              <w:widowControl w:val="0"/>
              <w:spacing w:before="120" w:after="120"/>
              <w:rPr>
                <w:color w:val="000000"/>
              </w:rPr>
            </w:pPr>
            <w:r>
              <w:rPr>
                <w:color w:val="000000"/>
              </w:rPr>
              <w:t>Chapter 1, 2</w:t>
            </w:r>
          </w:p>
          <w:p w14:paraId="049F31CB" w14:textId="77777777" w:rsidR="00CB32F8" w:rsidRDefault="00CB32F8">
            <w:pPr>
              <w:widowControl w:val="0"/>
              <w:spacing w:before="120" w:after="120"/>
              <w:rPr>
                <w:color w:val="000000"/>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2E950551" w14:textId="77777777" w:rsidR="00CB32F8" w:rsidRDefault="00A474D7">
            <w:pPr>
              <w:widowControl w:val="0"/>
              <w:spacing w:before="120" w:after="120"/>
              <w:jc w:val="center"/>
            </w:pPr>
            <w:r>
              <w:t>CLO1</w:t>
            </w:r>
          </w:p>
          <w:p w14:paraId="481509E2" w14:textId="77777777" w:rsidR="00CB32F8" w:rsidRDefault="00A474D7">
            <w:pPr>
              <w:widowControl w:val="0"/>
              <w:spacing w:before="120" w:after="120"/>
              <w:jc w:val="center"/>
            </w:pPr>
            <w:r>
              <w:t>CLO2</w:t>
            </w:r>
          </w:p>
          <w:p w14:paraId="66569B47" w14:textId="77777777" w:rsidR="00CB32F8" w:rsidRDefault="00A474D7">
            <w:pPr>
              <w:widowControl w:val="0"/>
              <w:spacing w:before="120" w:after="120"/>
              <w:jc w:val="center"/>
            </w:pPr>
            <w:r>
              <w:t>CLO3</w:t>
            </w:r>
          </w:p>
        </w:tc>
        <w:tc>
          <w:tcPr>
            <w:tcW w:w="2648" w:type="dxa"/>
            <w:tcBorders>
              <w:top w:val="single" w:sz="4" w:space="0" w:color="000000"/>
              <w:left w:val="single" w:sz="4" w:space="0" w:color="000000"/>
              <w:bottom w:val="single" w:sz="4" w:space="0" w:color="000000"/>
              <w:right w:val="single" w:sz="4" w:space="0" w:color="000000"/>
            </w:tcBorders>
            <w:vAlign w:val="center"/>
          </w:tcPr>
          <w:p w14:paraId="590070FF" w14:textId="77777777" w:rsidR="00CB32F8" w:rsidRDefault="00A474D7">
            <w:pPr>
              <w:widowControl w:val="0"/>
              <w:spacing w:before="120" w:after="120"/>
              <w:jc w:val="center"/>
            </w:pPr>
            <w:r>
              <w:t xml:space="preserve">Lecture </w:t>
            </w:r>
          </w:p>
          <w:p w14:paraId="27D9C3A6" w14:textId="77777777" w:rsidR="00CB32F8" w:rsidRDefault="00A474D7">
            <w:pPr>
              <w:widowControl w:val="0"/>
              <w:spacing w:before="120" w:after="120"/>
              <w:jc w:val="center"/>
              <w:rPr>
                <w:color w:val="000000"/>
              </w:rPr>
            </w:pPr>
            <w:r>
              <w:rPr>
                <w:color w:val="000000"/>
              </w:rPr>
              <w:t xml:space="preserve">module syllabus </w:t>
            </w:r>
          </w:p>
          <w:p w14:paraId="17366C6D" w14:textId="77777777" w:rsidR="00CB32F8" w:rsidRDefault="00A474D7">
            <w:pPr>
              <w:widowControl w:val="0"/>
              <w:spacing w:before="120" w:after="120"/>
              <w:jc w:val="center"/>
              <w:rPr>
                <w:color w:val="000000"/>
              </w:rPr>
            </w:pPr>
            <w:r>
              <w:rPr>
                <w:i/>
                <w:color w:val="000000"/>
              </w:rPr>
              <w:t>Assign groups</w:t>
            </w:r>
          </w:p>
        </w:tc>
        <w:tc>
          <w:tcPr>
            <w:tcW w:w="2602" w:type="dxa"/>
            <w:tcBorders>
              <w:top w:val="single" w:sz="4" w:space="0" w:color="000000"/>
              <w:left w:val="single" w:sz="4" w:space="0" w:color="000000"/>
              <w:bottom w:val="single" w:sz="4" w:space="0" w:color="000000"/>
              <w:right w:val="single" w:sz="4" w:space="0" w:color="000000"/>
            </w:tcBorders>
            <w:vAlign w:val="center"/>
          </w:tcPr>
          <w:p w14:paraId="53128261" w14:textId="77777777" w:rsidR="00CB32F8" w:rsidRDefault="00CB32F8">
            <w:pPr>
              <w:widowControl w:val="0"/>
              <w:spacing w:before="120" w:after="120"/>
              <w:rPr>
                <w:color w:val="000000"/>
              </w:rPr>
            </w:pPr>
          </w:p>
        </w:tc>
      </w:tr>
      <w:tr w:rsidR="00CB32F8" w14:paraId="35F6E484"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7144751B" w14:textId="77777777" w:rsidR="00CB32F8" w:rsidRDefault="00A474D7">
            <w:pPr>
              <w:widowControl w:val="0"/>
              <w:spacing w:before="120" w:after="120"/>
              <w:jc w:val="center"/>
              <w:rPr>
                <w:color w:val="000000"/>
              </w:rPr>
            </w:pPr>
            <w:r>
              <w:rPr>
                <w:color w:val="000000"/>
              </w:rPr>
              <w:t>2</w:t>
            </w:r>
          </w:p>
        </w:tc>
        <w:tc>
          <w:tcPr>
            <w:tcW w:w="4607" w:type="dxa"/>
            <w:tcBorders>
              <w:top w:val="single" w:sz="4" w:space="0" w:color="000000"/>
              <w:left w:val="single" w:sz="4" w:space="0" w:color="000000"/>
              <w:bottom w:val="single" w:sz="4" w:space="0" w:color="000000"/>
              <w:right w:val="single" w:sz="4" w:space="0" w:color="000000"/>
            </w:tcBorders>
            <w:vAlign w:val="center"/>
          </w:tcPr>
          <w:p w14:paraId="401284FB" w14:textId="77777777" w:rsidR="00CB32F8" w:rsidRDefault="00A474D7">
            <w:pPr>
              <w:widowControl w:val="0"/>
              <w:spacing w:before="120" w:after="120"/>
            </w:pPr>
            <w:r>
              <w:t>Lesson 2: Hiring</w:t>
            </w:r>
          </w:p>
          <w:p w14:paraId="100843A2" w14:textId="77777777" w:rsidR="00CB32F8" w:rsidRDefault="00A474D7">
            <w:pPr>
              <w:widowControl w:val="0"/>
              <w:spacing w:before="120" w:after="120"/>
            </w:pPr>
            <w:r>
              <w:t>2.1 Job analysis</w:t>
            </w:r>
          </w:p>
          <w:p w14:paraId="7F5E1E65" w14:textId="77777777" w:rsidR="00CB32F8" w:rsidRDefault="00A474D7">
            <w:pPr>
              <w:widowControl w:val="0"/>
              <w:spacing w:before="120" w:after="120"/>
            </w:pPr>
            <w:r>
              <w:t>2.2 Person specification</w:t>
            </w:r>
          </w:p>
          <w:p w14:paraId="266813DD" w14:textId="77777777" w:rsidR="00CB32F8" w:rsidRDefault="00A474D7">
            <w:pPr>
              <w:widowControl w:val="0"/>
              <w:spacing w:before="120" w:after="120"/>
            </w:pPr>
            <w:r>
              <w:t>2.3 Recruiting and selection</w:t>
            </w:r>
          </w:p>
        </w:tc>
        <w:tc>
          <w:tcPr>
            <w:tcW w:w="2122" w:type="dxa"/>
            <w:tcBorders>
              <w:top w:val="single" w:sz="4" w:space="0" w:color="000000"/>
              <w:left w:val="single" w:sz="4" w:space="0" w:color="000000"/>
              <w:bottom w:val="single" w:sz="4" w:space="0" w:color="000000"/>
              <w:right w:val="single" w:sz="4" w:space="0" w:color="000000"/>
            </w:tcBorders>
            <w:vAlign w:val="center"/>
          </w:tcPr>
          <w:p w14:paraId="4E3DF57C" w14:textId="77777777" w:rsidR="00CB32F8" w:rsidRDefault="00A474D7">
            <w:pPr>
              <w:widowControl w:val="0"/>
              <w:spacing w:before="120" w:after="120"/>
            </w:pPr>
            <w:r>
              <w:t>Chapter 4 &amp; 5</w:t>
            </w:r>
          </w:p>
        </w:tc>
        <w:tc>
          <w:tcPr>
            <w:tcW w:w="1196" w:type="dxa"/>
            <w:tcBorders>
              <w:top w:val="single" w:sz="4" w:space="0" w:color="000000"/>
              <w:left w:val="single" w:sz="4" w:space="0" w:color="000000"/>
              <w:bottom w:val="single" w:sz="4" w:space="0" w:color="000000"/>
              <w:right w:val="single" w:sz="4" w:space="0" w:color="000000"/>
            </w:tcBorders>
            <w:vAlign w:val="center"/>
          </w:tcPr>
          <w:p w14:paraId="387E9E4E" w14:textId="77777777" w:rsidR="00CB32F8" w:rsidRDefault="00A474D7">
            <w:pPr>
              <w:widowControl w:val="0"/>
              <w:spacing w:before="120" w:after="120"/>
              <w:jc w:val="center"/>
            </w:pPr>
            <w:r>
              <w:t>CLO1</w:t>
            </w:r>
          </w:p>
          <w:p w14:paraId="56582259" w14:textId="77777777" w:rsidR="00CB32F8" w:rsidRDefault="00A474D7">
            <w:pPr>
              <w:widowControl w:val="0"/>
              <w:spacing w:before="120" w:after="120"/>
              <w:jc w:val="center"/>
            </w:pPr>
            <w:r>
              <w:t>CLO2</w:t>
            </w:r>
          </w:p>
          <w:p w14:paraId="21B54D4A" w14:textId="77777777" w:rsidR="00CB32F8" w:rsidRDefault="00A474D7">
            <w:pPr>
              <w:widowControl w:val="0"/>
              <w:spacing w:before="120" w:after="120"/>
              <w:jc w:val="center"/>
            </w:pPr>
            <w:r>
              <w:t>CLO3</w:t>
            </w:r>
          </w:p>
        </w:tc>
        <w:tc>
          <w:tcPr>
            <w:tcW w:w="2648" w:type="dxa"/>
            <w:tcBorders>
              <w:top w:val="single" w:sz="4" w:space="0" w:color="000000"/>
              <w:left w:val="single" w:sz="4" w:space="0" w:color="000000"/>
              <w:bottom w:val="single" w:sz="4" w:space="0" w:color="000000"/>
              <w:right w:val="single" w:sz="4" w:space="0" w:color="000000"/>
            </w:tcBorders>
            <w:vAlign w:val="center"/>
          </w:tcPr>
          <w:p w14:paraId="651DAE86" w14:textId="77777777" w:rsidR="00CB32F8" w:rsidRDefault="00A474D7">
            <w:pPr>
              <w:widowControl w:val="0"/>
              <w:spacing w:before="120" w:after="120"/>
              <w:jc w:val="center"/>
            </w:pPr>
            <w:r>
              <w:t>Lecture,</w:t>
            </w:r>
          </w:p>
          <w:p w14:paraId="77A1F908" w14:textId="77777777" w:rsidR="00CB32F8" w:rsidRDefault="00A474D7">
            <w:pPr>
              <w:widowControl w:val="0"/>
              <w:spacing w:before="120" w:after="120"/>
              <w:jc w:val="center"/>
            </w:pPr>
            <w:r>
              <w:t>In-class exercise, &amp; Discussion</w:t>
            </w:r>
          </w:p>
        </w:tc>
        <w:tc>
          <w:tcPr>
            <w:tcW w:w="2602" w:type="dxa"/>
            <w:tcBorders>
              <w:top w:val="single" w:sz="4" w:space="0" w:color="000000"/>
              <w:left w:val="single" w:sz="4" w:space="0" w:color="000000"/>
              <w:bottom w:val="single" w:sz="4" w:space="0" w:color="000000"/>
              <w:right w:val="single" w:sz="4" w:space="0" w:color="000000"/>
            </w:tcBorders>
            <w:vAlign w:val="center"/>
          </w:tcPr>
          <w:p w14:paraId="1700BE4D" w14:textId="77777777" w:rsidR="00CB32F8" w:rsidRDefault="00A474D7">
            <w:pPr>
              <w:widowControl w:val="0"/>
              <w:spacing w:before="120" w:after="120"/>
              <w:rPr>
                <w:color w:val="000000"/>
              </w:rPr>
            </w:pPr>
            <w:r>
              <w:rPr>
                <w:color w:val="000000"/>
              </w:rPr>
              <w:t>Research presentations</w:t>
            </w:r>
          </w:p>
        </w:tc>
      </w:tr>
      <w:tr w:rsidR="00CB32F8" w14:paraId="24DA9715"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57AB7477" w14:textId="77777777" w:rsidR="00CB32F8" w:rsidRDefault="00A474D7">
            <w:pPr>
              <w:widowControl w:val="0"/>
              <w:spacing w:before="120" w:after="120"/>
              <w:jc w:val="center"/>
              <w:rPr>
                <w:color w:val="000000"/>
              </w:rPr>
            </w:pPr>
            <w:r>
              <w:rPr>
                <w:color w:val="000000"/>
              </w:rPr>
              <w:t>3</w:t>
            </w:r>
          </w:p>
        </w:tc>
        <w:tc>
          <w:tcPr>
            <w:tcW w:w="4607" w:type="dxa"/>
            <w:tcBorders>
              <w:top w:val="single" w:sz="4" w:space="0" w:color="000000"/>
              <w:left w:val="single" w:sz="4" w:space="0" w:color="000000"/>
              <w:bottom w:val="single" w:sz="4" w:space="0" w:color="000000"/>
              <w:right w:val="single" w:sz="4" w:space="0" w:color="000000"/>
            </w:tcBorders>
            <w:vAlign w:val="center"/>
          </w:tcPr>
          <w:p w14:paraId="149E5DA1" w14:textId="77777777" w:rsidR="00CB32F8" w:rsidRDefault="00A474D7">
            <w:pPr>
              <w:widowControl w:val="0"/>
              <w:spacing w:before="120" w:after="120"/>
            </w:pPr>
            <w:r>
              <w:t>Lesson 3: Compensation and benefits</w:t>
            </w:r>
          </w:p>
          <w:p w14:paraId="5C55A33F" w14:textId="77777777" w:rsidR="00CB32F8" w:rsidRDefault="00A474D7">
            <w:pPr>
              <w:widowControl w:val="0"/>
              <w:spacing w:before="120" w:after="120"/>
            </w:pPr>
            <w:r>
              <w:t>2.1 Goals of compensation</w:t>
            </w:r>
          </w:p>
          <w:p w14:paraId="19E978EF" w14:textId="77777777" w:rsidR="00CB32F8" w:rsidRDefault="00A474D7">
            <w:pPr>
              <w:widowControl w:val="0"/>
              <w:spacing w:before="120" w:after="120"/>
            </w:pPr>
            <w:r>
              <w:t>2.2 Compensation plans</w:t>
            </w:r>
          </w:p>
          <w:p w14:paraId="1993B63B" w14:textId="77777777" w:rsidR="00CB32F8" w:rsidRDefault="00A474D7">
            <w:pPr>
              <w:widowControl w:val="0"/>
              <w:spacing w:before="120" w:after="120"/>
            </w:pPr>
            <w:r>
              <w:t>2.3 Types of compensation</w:t>
            </w:r>
          </w:p>
        </w:tc>
        <w:tc>
          <w:tcPr>
            <w:tcW w:w="2122" w:type="dxa"/>
            <w:tcBorders>
              <w:top w:val="single" w:sz="4" w:space="0" w:color="000000"/>
              <w:left w:val="single" w:sz="4" w:space="0" w:color="000000"/>
              <w:bottom w:val="single" w:sz="4" w:space="0" w:color="000000"/>
              <w:right w:val="single" w:sz="4" w:space="0" w:color="000000"/>
            </w:tcBorders>
            <w:vAlign w:val="center"/>
          </w:tcPr>
          <w:p w14:paraId="70B65528" w14:textId="77777777" w:rsidR="00CB32F8" w:rsidRDefault="00A474D7">
            <w:pPr>
              <w:widowControl w:val="0"/>
              <w:spacing w:before="120" w:after="120"/>
            </w:pPr>
            <w:r>
              <w:t>Chapter 6</w:t>
            </w:r>
          </w:p>
        </w:tc>
        <w:tc>
          <w:tcPr>
            <w:tcW w:w="1196" w:type="dxa"/>
            <w:tcBorders>
              <w:top w:val="single" w:sz="4" w:space="0" w:color="000000"/>
              <w:left w:val="single" w:sz="4" w:space="0" w:color="000000"/>
              <w:bottom w:val="single" w:sz="4" w:space="0" w:color="000000"/>
              <w:right w:val="single" w:sz="4" w:space="0" w:color="000000"/>
            </w:tcBorders>
            <w:vAlign w:val="center"/>
          </w:tcPr>
          <w:p w14:paraId="4C5098FF" w14:textId="77777777" w:rsidR="00CB32F8" w:rsidRDefault="00A474D7">
            <w:pPr>
              <w:widowControl w:val="0"/>
              <w:spacing w:before="120" w:after="120"/>
              <w:jc w:val="center"/>
            </w:pPr>
            <w:r>
              <w:t>CLO1</w:t>
            </w:r>
          </w:p>
          <w:p w14:paraId="556344F7" w14:textId="77777777" w:rsidR="00CB32F8" w:rsidRDefault="00A474D7">
            <w:pPr>
              <w:widowControl w:val="0"/>
              <w:spacing w:before="120" w:after="120"/>
              <w:jc w:val="center"/>
            </w:pPr>
            <w:r>
              <w:t>CLO2</w:t>
            </w:r>
          </w:p>
          <w:p w14:paraId="4AF9DB85" w14:textId="77777777" w:rsidR="00CB32F8" w:rsidRDefault="00A474D7">
            <w:pPr>
              <w:widowControl w:val="0"/>
              <w:spacing w:before="120" w:after="120"/>
              <w:jc w:val="center"/>
            </w:pPr>
            <w:r>
              <w:t>CLO3</w:t>
            </w:r>
          </w:p>
        </w:tc>
        <w:tc>
          <w:tcPr>
            <w:tcW w:w="2648" w:type="dxa"/>
            <w:tcBorders>
              <w:top w:val="single" w:sz="4" w:space="0" w:color="000000"/>
              <w:left w:val="single" w:sz="4" w:space="0" w:color="000000"/>
              <w:bottom w:val="single" w:sz="4" w:space="0" w:color="000000"/>
              <w:right w:val="single" w:sz="4" w:space="0" w:color="000000"/>
            </w:tcBorders>
            <w:vAlign w:val="center"/>
          </w:tcPr>
          <w:p w14:paraId="132EAAD3" w14:textId="77777777" w:rsidR="00CB32F8" w:rsidRDefault="00A474D7">
            <w:pPr>
              <w:widowControl w:val="0"/>
              <w:spacing w:before="120" w:after="120"/>
              <w:jc w:val="center"/>
            </w:pPr>
            <w:r>
              <w:t>Lecture,</w:t>
            </w:r>
          </w:p>
          <w:p w14:paraId="7940D2E0" w14:textId="77777777" w:rsidR="00CB32F8" w:rsidRDefault="00A474D7">
            <w:pPr>
              <w:widowControl w:val="0"/>
              <w:spacing w:before="120" w:after="120"/>
              <w:jc w:val="center"/>
            </w:pPr>
            <w:r>
              <w:t>In-class exercise, &amp; Discussion</w:t>
            </w:r>
          </w:p>
        </w:tc>
        <w:tc>
          <w:tcPr>
            <w:tcW w:w="2602" w:type="dxa"/>
            <w:tcBorders>
              <w:top w:val="single" w:sz="4" w:space="0" w:color="000000"/>
              <w:left w:val="single" w:sz="4" w:space="0" w:color="000000"/>
              <w:bottom w:val="single" w:sz="4" w:space="0" w:color="000000"/>
              <w:right w:val="single" w:sz="4" w:space="0" w:color="000000"/>
            </w:tcBorders>
            <w:vAlign w:val="center"/>
          </w:tcPr>
          <w:p w14:paraId="62A2B5BA" w14:textId="77777777" w:rsidR="00CB32F8" w:rsidRDefault="00A474D7">
            <w:pPr>
              <w:widowControl w:val="0"/>
              <w:spacing w:before="120" w:after="120"/>
              <w:rPr>
                <w:color w:val="000000"/>
              </w:rPr>
            </w:pPr>
            <w:r>
              <w:rPr>
                <w:color w:val="000000"/>
              </w:rPr>
              <w:t>Research presentations</w:t>
            </w:r>
          </w:p>
        </w:tc>
      </w:tr>
      <w:tr w:rsidR="00CB32F8" w14:paraId="2456B36E"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279935FF" w14:textId="77777777" w:rsidR="00CB32F8" w:rsidRDefault="00A474D7">
            <w:pPr>
              <w:widowControl w:val="0"/>
              <w:spacing w:before="120" w:after="120"/>
              <w:jc w:val="center"/>
              <w:rPr>
                <w:color w:val="000000"/>
              </w:rPr>
            </w:pPr>
            <w:r>
              <w:rPr>
                <w:color w:val="000000"/>
              </w:rPr>
              <w:t>4</w:t>
            </w:r>
          </w:p>
        </w:tc>
        <w:tc>
          <w:tcPr>
            <w:tcW w:w="4607" w:type="dxa"/>
            <w:tcBorders>
              <w:top w:val="single" w:sz="4" w:space="0" w:color="000000"/>
              <w:left w:val="single" w:sz="4" w:space="0" w:color="000000"/>
              <w:bottom w:val="single" w:sz="4" w:space="0" w:color="000000"/>
              <w:right w:val="single" w:sz="4" w:space="0" w:color="000000"/>
            </w:tcBorders>
            <w:vAlign w:val="center"/>
          </w:tcPr>
          <w:p w14:paraId="18CC4B3F" w14:textId="77777777" w:rsidR="00CB32F8" w:rsidRDefault="00A474D7">
            <w:pPr>
              <w:widowControl w:val="0"/>
              <w:spacing w:before="120" w:after="120"/>
            </w:pPr>
            <w:r>
              <w:t>Lesson 4: Training and development</w:t>
            </w:r>
          </w:p>
          <w:p w14:paraId="7ECD4F4D" w14:textId="77777777" w:rsidR="00CB32F8" w:rsidRDefault="00A474D7">
            <w:pPr>
              <w:widowControl w:val="0"/>
              <w:spacing w:before="120" w:after="120"/>
            </w:pPr>
            <w:r>
              <w:t>4.1 Identifying needed skills</w:t>
            </w:r>
          </w:p>
          <w:p w14:paraId="17A38D02" w14:textId="77777777" w:rsidR="00CB32F8" w:rsidRDefault="00A474D7">
            <w:pPr>
              <w:widowControl w:val="0"/>
              <w:spacing w:before="120" w:after="120"/>
            </w:pPr>
            <w:r>
              <w:t>4.2 How to build skills</w:t>
            </w:r>
          </w:p>
          <w:p w14:paraId="228583BD" w14:textId="77777777" w:rsidR="00CB32F8" w:rsidRDefault="00A474D7">
            <w:pPr>
              <w:widowControl w:val="0"/>
              <w:spacing w:before="120" w:after="120"/>
            </w:pPr>
            <w:r>
              <w:lastRenderedPageBreak/>
              <w:t>4.3 Evaluating training</w:t>
            </w:r>
          </w:p>
        </w:tc>
        <w:tc>
          <w:tcPr>
            <w:tcW w:w="2122" w:type="dxa"/>
            <w:tcBorders>
              <w:top w:val="single" w:sz="4" w:space="0" w:color="000000"/>
              <w:left w:val="single" w:sz="4" w:space="0" w:color="000000"/>
              <w:bottom w:val="single" w:sz="4" w:space="0" w:color="000000"/>
              <w:right w:val="single" w:sz="4" w:space="0" w:color="000000"/>
            </w:tcBorders>
            <w:vAlign w:val="center"/>
          </w:tcPr>
          <w:p w14:paraId="7C303254" w14:textId="77777777" w:rsidR="00CB32F8" w:rsidRDefault="00A474D7">
            <w:pPr>
              <w:widowControl w:val="0"/>
              <w:spacing w:before="120" w:after="120"/>
            </w:pPr>
            <w:r>
              <w:lastRenderedPageBreak/>
              <w:t>Chapter 8</w:t>
            </w:r>
          </w:p>
        </w:tc>
        <w:tc>
          <w:tcPr>
            <w:tcW w:w="1196" w:type="dxa"/>
            <w:tcBorders>
              <w:top w:val="single" w:sz="4" w:space="0" w:color="000000"/>
              <w:left w:val="single" w:sz="4" w:space="0" w:color="000000"/>
              <w:bottom w:val="single" w:sz="4" w:space="0" w:color="000000"/>
              <w:right w:val="single" w:sz="4" w:space="0" w:color="000000"/>
            </w:tcBorders>
            <w:vAlign w:val="center"/>
          </w:tcPr>
          <w:p w14:paraId="45799A8A" w14:textId="77777777" w:rsidR="00CB32F8" w:rsidRDefault="00A474D7">
            <w:pPr>
              <w:widowControl w:val="0"/>
              <w:spacing w:before="120" w:after="120"/>
              <w:jc w:val="center"/>
            </w:pPr>
            <w:r>
              <w:t>CLO1</w:t>
            </w:r>
          </w:p>
          <w:p w14:paraId="3E4ED225" w14:textId="77777777" w:rsidR="00CB32F8" w:rsidRDefault="00A474D7">
            <w:pPr>
              <w:widowControl w:val="0"/>
              <w:spacing w:before="120" w:after="120"/>
              <w:jc w:val="center"/>
            </w:pPr>
            <w:r>
              <w:t>CLO2</w:t>
            </w:r>
          </w:p>
          <w:p w14:paraId="6DCCDF87" w14:textId="77777777" w:rsidR="00CB32F8" w:rsidRDefault="00A474D7">
            <w:pPr>
              <w:widowControl w:val="0"/>
              <w:spacing w:before="120" w:after="120"/>
              <w:jc w:val="center"/>
            </w:pPr>
            <w:r>
              <w:t>CLO3</w:t>
            </w:r>
          </w:p>
        </w:tc>
        <w:tc>
          <w:tcPr>
            <w:tcW w:w="2648" w:type="dxa"/>
            <w:tcBorders>
              <w:top w:val="single" w:sz="4" w:space="0" w:color="000000"/>
              <w:left w:val="single" w:sz="4" w:space="0" w:color="000000"/>
              <w:bottom w:val="single" w:sz="4" w:space="0" w:color="000000"/>
              <w:right w:val="single" w:sz="4" w:space="0" w:color="000000"/>
            </w:tcBorders>
            <w:vAlign w:val="center"/>
          </w:tcPr>
          <w:p w14:paraId="36C68E8C" w14:textId="77777777" w:rsidR="00CB32F8" w:rsidRDefault="00A474D7">
            <w:pPr>
              <w:widowControl w:val="0"/>
              <w:spacing w:before="120" w:after="120"/>
              <w:jc w:val="center"/>
            </w:pPr>
            <w:r>
              <w:t>Lecture,</w:t>
            </w:r>
          </w:p>
          <w:p w14:paraId="5A1F203D" w14:textId="77777777" w:rsidR="00CB32F8" w:rsidRDefault="00A474D7">
            <w:pPr>
              <w:widowControl w:val="0"/>
              <w:spacing w:before="120" w:after="120"/>
              <w:jc w:val="center"/>
            </w:pPr>
            <w:r>
              <w:t>In-class exercise, &amp; Discussion</w:t>
            </w:r>
          </w:p>
        </w:tc>
        <w:tc>
          <w:tcPr>
            <w:tcW w:w="2602" w:type="dxa"/>
            <w:tcBorders>
              <w:top w:val="single" w:sz="4" w:space="0" w:color="000000"/>
              <w:left w:val="single" w:sz="4" w:space="0" w:color="000000"/>
              <w:bottom w:val="single" w:sz="4" w:space="0" w:color="000000"/>
              <w:right w:val="single" w:sz="4" w:space="0" w:color="000000"/>
            </w:tcBorders>
            <w:vAlign w:val="center"/>
          </w:tcPr>
          <w:p w14:paraId="559152B3" w14:textId="77777777" w:rsidR="00CB32F8" w:rsidRDefault="00A474D7">
            <w:pPr>
              <w:widowControl w:val="0"/>
              <w:spacing w:before="120" w:after="120"/>
              <w:rPr>
                <w:color w:val="000000"/>
              </w:rPr>
            </w:pPr>
            <w:r>
              <w:rPr>
                <w:color w:val="000000"/>
              </w:rPr>
              <w:t>Research presentations</w:t>
            </w:r>
          </w:p>
        </w:tc>
      </w:tr>
      <w:tr w:rsidR="00CB32F8" w14:paraId="6FB350B5"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44240AAE" w14:textId="77777777" w:rsidR="00CB32F8" w:rsidRDefault="00A474D7">
            <w:pPr>
              <w:widowControl w:val="0"/>
              <w:spacing w:before="120" w:after="120"/>
              <w:jc w:val="center"/>
              <w:rPr>
                <w:color w:val="000000"/>
              </w:rPr>
            </w:pPr>
            <w:r>
              <w:rPr>
                <w:color w:val="000000"/>
              </w:rPr>
              <w:t>5</w:t>
            </w:r>
          </w:p>
        </w:tc>
        <w:tc>
          <w:tcPr>
            <w:tcW w:w="4607" w:type="dxa"/>
            <w:tcBorders>
              <w:top w:val="single" w:sz="4" w:space="0" w:color="000000"/>
              <w:left w:val="single" w:sz="4" w:space="0" w:color="000000"/>
              <w:bottom w:val="single" w:sz="4" w:space="0" w:color="000000"/>
              <w:right w:val="single" w:sz="4" w:space="0" w:color="000000"/>
            </w:tcBorders>
            <w:vAlign w:val="center"/>
          </w:tcPr>
          <w:p w14:paraId="126459C1" w14:textId="77777777" w:rsidR="00CB32F8" w:rsidRDefault="00A474D7">
            <w:pPr>
              <w:widowControl w:val="0"/>
              <w:spacing w:before="120" w:after="120"/>
            </w:pPr>
            <w:r>
              <w:t>Lesson 5: Diversity</w:t>
            </w:r>
          </w:p>
          <w:p w14:paraId="5DB4D6FC" w14:textId="77777777" w:rsidR="00CB32F8" w:rsidRDefault="00A474D7">
            <w:pPr>
              <w:widowControl w:val="0"/>
              <w:spacing w:before="120" w:after="120"/>
            </w:pPr>
            <w:r>
              <w:t>5.1 What is discrimination</w:t>
            </w:r>
          </w:p>
          <w:p w14:paraId="50086787" w14:textId="77777777" w:rsidR="00CB32F8" w:rsidRDefault="00A474D7">
            <w:pPr>
              <w:widowControl w:val="0"/>
              <w:spacing w:before="120" w:after="120"/>
            </w:pPr>
            <w:r>
              <w:t>5.2 Types of discrimination</w:t>
            </w:r>
          </w:p>
          <w:p w14:paraId="228E59ED" w14:textId="77777777" w:rsidR="00CB32F8" w:rsidRDefault="00A474D7">
            <w:pPr>
              <w:widowControl w:val="0"/>
              <w:spacing w:before="120" w:after="120"/>
            </w:pPr>
            <w:r>
              <w:t>5.3 Benefits of diversity</w:t>
            </w:r>
          </w:p>
        </w:tc>
        <w:tc>
          <w:tcPr>
            <w:tcW w:w="2122" w:type="dxa"/>
            <w:tcBorders>
              <w:top w:val="single" w:sz="4" w:space="0" w:color="000000"/>
              <w:left w:val="single" w:sz="4" w:space="0" w:color="000000"/>
              <w:bottom w:val="single" w:sz="4" w:space="0" w:color="000000"/>
              <w:right w:val="single" w:sz="4" w:space="0" w:color="000000"/>
            </w:tcBorders>
            <w:vAlign w:val="center"/>
          </w:tcPr>
          <w:p w14:paraId="3F37F428" w14:textId="77777777" w:rsidR="00CB32F8" w:rsidRDefault="00A474D7">
            <w:pPr>
              <w:widowControl w:val="0"/>
              <w:spacing w:before="120" w:after="120"/>
            </w:pPr>
            <w:r>
              <w:t>Chapter 3</w:t>
            </w:r>
          </w:p>
          <w:p w14:paraId="62486C05" w14:textId="77777777" w:rsidR="00CB32F8" w:rsidRDefault="00CB32F8">
            <w:pPr>
              <w:widowControl w:val="0"/>
              <w:spacing w:before="120" w:after="120"/>
            </w:pPr>
          </w:p>
        </w:tc>
        <w:tc>
          <w:tcPr>
            <w:tcW w:w="1196" w:type="dxa"/>
            <w:tcBorders>
              <w:top w:val="single" w:sz="4" w:space="0" w:color="000000"/>
              <w:left w:val="single" w:sz="4" w:space="0" w:color="000000"/>
              <w:bottom w:val="single" w:sz="4" w:space="0" w:color="000000"/>
              <w:right w:val="single" w:sz="4" w:space="0" w:color="000000"/>
            </w:tcBorders>
            <w:vAlign w:val="center"/>
          </w:tcPr>
          <w:p w14:paraId="6F1F40C0" w14:textId="77777777" w:rsidR="00CB32F8" w:rsidRDefault="00A474D7">
            <w:pPr>
              <w:widowControl w:val="0"/>
              <w:spacing w:before="120" w:after="120"/>
              <w:jc w:val="center"/>
            </w:pPr>
            <w:r>
              <w:t>CLO1</w:t>
            </w:r>
          </w:p>
          <w:p w14:paraId="5E5853BC" w14:textId="77777777" w:rsidR="00CB32F8" w:rsidRDefault="00A474D7">
            <w:pPr>
              <w:widowControl w:val="0"/>
              <w:spacing w:before="120" w:after="120"/>
              <w:jc w:val="center"/>
            </w:pPr>
            <w:r>
              <w:t>CLO2</w:t>
            </w:r>
          </w:p>
          <w:p w14:paraId="4BA63438" w14:textId="77777777" w:rsidR="00CB32F8" w:rsidRDefault="00A474D7">
            <w:pPr>
              <w:widowControl w:val="0"/>
              <w:spacing w:before="120" w:after="120"/>
              <w:jc w:val="center"/>
            </w:pPr>
            <w:r>
              <w:t>CLO3</w:t>
            </w:r>
          </w:p>
        </w:tc>
        <w:tc>
          <w:tcPr>
            <w:tcW w:w="2648" w:type="dxa"/>
            <w:tcBorders>
              <w:top w:val="single" w:sz="4" w:space="0" w:color="000000"/>
              <w:left w:val="single" w:sz="4" w:space="0" w:color="000000"/>
              <w:bottom w:val="single" w:sz="4" w:space="0" w:color="000000"/>
              <w:right w:val="single" w:sz="4" w:space="0" w:color="000000"/>
            </w:tcBorders>
            <w:vAlign w:val="center"/>
          </w:tcPr>
          <w:p w14:paraId="1D1D7066" w14:textId="77777777" w:rsidR="00CB32F8" w:rsidRDefault="00A474D7">
            <w:pPr>
              <w:widowControl w:val="0"/>
              <w:spacing w:before="120" w:after="120"/>
              <w:jc w:val="center"/>
            </w:pPr>
            <w:r>
              <w:t>Lecture,</w:t>
            </w:r>
          </w:p>
          <w:p w14:paraId="2A4721A0" w14:textId="77777777" w:rsidR="00CB32F8" w:rsidRDefault="00A474D7">
            <w:pPr>
              <w:widowControl w:val="0"/>
              <w:spacing w:before="120" w:after="120"/>
              <w:jc w:val="center"/>
            </w:pPr>
            <w:r>
              <w:t>In-class exercise, &amp; Discussion</w:t>
            </w:r>
          </w:p>
        </w:tc>
        <w:tc>
          <w:tcPr>
            <w:tcW w:w="2602" w:type="dxa"/>
            <w:tcBorders>
              <w:top w:val="single" w:sz="4" w:space="0" w:color="000000"/>
              <w:left w:val="single" w:sz="4" w:space="0" w:color="000000"/>
              <w:bottom w:val="single" w:sz="4" w:space="0" w:color="000000"/>
              <w:right w:val="single" w:sz="4" w:space="0" w:color="000000"/>
            </w:tcBorders>
            <w:vAlign w:val="center"/>
          </w:tcPr>
          <w:p w14:paraId="5B829699" w14:textId="77777777" w:rsidR="00CB32F8" w:rsidRDefault="00A474D7">
            <w:pPr>
              <w:widowControl w:val="0"/>
              <w:spacing w:before="120" w:after="120"/>
              <w:rPr>
                <w:color w:val="000000"/>
              </w:rPr>
            </w:pPr>
            <w:r>
              <w:rPr>
                <w:color w:val="000000"/>
              </w:rPr>
              <w:t>Research presentations</w:t>
            </w:r>
          </w:p>
        </w:tc>
      </w:tr>
      <w:tr w:rsidR="00CB32F8" w14:paraId="37A80CB9"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1B87E3DE" w14:textId="77777777" w:rsidR="00CB32F8" w:rsidRDefault="00A474D7">
            <w:pPr>
              <w:widowControl w:val="0"/>
              <w:spacing w:before="120" w:after="120"/>
              <w:jc w:val="center"/>
              <w:rPr>
                <w:color w:val="000000"/>
              </w:rPr>
            </w:pPr>
            <w:r>
              <w:rPr>
                <w:color w:val="000000"/>
              </w:rPr>
              <w:t>6</w:t>
            </w:r>
          </w:p>
        </w:tc>
        <w:tc>
          <w:tcPr>
            <w:tcW w:w="4607" w:type="dxa"/>
            <w:tcBorders>
              <w:top w:val="single" w:sz="4" w:space="0" w:color="000000"/>
              <w:left w:val="single" w:sz="4" w:space="0" w:color="000000"/>
              <w:bottom w:val="single" w:sz="4" w:space="0" w:color="000000"/>
              <w:right w:val="single" w:sz="4" w:space="0" w:color="000000"/>
            </w:tcBorders>
            <w:vAlign w:val="center"/>
          </w:tcPr>
          <w:p w14:paraId="14BD28C9" w14:textId="77777777" w:rsidR="00CB32F8" w:rsidRDefault="00A474D7">
            <w:pPr>
              <w:widowControl w:val="0"/>
              <w:spacing w:before="120" w:after="120"/>
            </w:pPr>
            <w:r>
              <w:t>Lesson 6: Retention and motivation</w:t>
            </w:r>
          </w:p>
          <w:p w14:paraId="65183EC8" w14:textId="77777777" w:rsidR="00CB32F8" w:rsidRDefault="00A474D7">
            <w:pPr>
              <w:widowControl w:val="0"/>
              <w:spacing w:before="120" w:after="120"/>
            </w:pPr>
            <w:r>
              <w:t>6.1 Motivation</w:t>
            </w:r>
          </w:p>
          <w:p w14:paraId="63C5A307" w14:textId="77777777" w:rsidR="00CB32F8" w:rsidRDefault="00A474D7">
            <w:pPr>
              <w:widowControl w:val="0"/>
              <w:spacing w:before="120" w:after="120"/>
            </w:pPr>
            <w:r>
              <w:t>6.2 Why people leave</w:t>
            </w:r>
          </w:p>
          <w:p w14:paraId="147FDD93" w14:textId="77777777" w:rsidR="00CB32F8" w:rsidRDefault="00A474D7">
            <w:pPr>
              <w:widowControl w:val="0"/>
              <w:spacing w:before="120" w:after="120"/>
            </w:pPr>
            <w:r>
              <w:t>6.3 Real costs of turnover</w:t>
            </w:r>
          </w:p>
        </w:tc>
        <w:tc>
          <w:tcPr>
            <w:tcW w:w="2122" w:type="dxa"/>
            <w:tcBorders>
              <w:top w:val="single" w:sz="4" w:space="0" w:color="000000"/>
              <w:left w:val="single" w:sz="4" w:space="0" w:color="000000"/>
              <w:bottom w:val="single" w:sz="4" w:space="0" w:color="000000"/>
              <w:right w:val="single" w:sz="4" w:space="0" w:color="000000"/>
            </w:tcBorders>
            <w:vAlign w:val="center"/>
          </w:tcPr>
          <w:p w14:paraId="3260706E" w14:textId="77777777" w:rsidR="00CB32F8" w:rsidRDefault="00A474D7">
            <w:pPr>
              <w:widowControl w:val="0"/>
              <w:spacing w:before="120" w:after="120"/>
            </w:pPr>
            <w:r>
              <w:t>Chapter 7</w:t>
            </w:r>
          </w:p>
        </w:tc>
        <w:tc>
          <w:tcPr>
            <w:tcW w:w="1196" w:type="dxa"/>
            <w:tcBorders>
              <w:top w:val="single" w:sz="4" w:space="0" w:color="000000"/>
              <w:left w:val="single" w:sz="4" w:space="0" w:color="000000"/>
              <w:bottom w:val="single" w:sz="4" w:space="0" w:color="000000"/>
              <w:right w:val="single" w:sz="4" w:space="0" w:color="000000"/>
            </w:tcBorders>
            <w:vAlign w:val="center"/>
          </w:tcPr>
          <w:p w14:paraId="2626E146" w14:textId="77777777" w:rsidR="00CB32F8" w:rsidRDefault="00A474D7">
            <w:pPr>
              <w:widowControl w:val="0"/>
              <w:spacing w:before="120" w:after="120"/>
              <w:jc w:val="center"/>
            </w:pPr>
            <w:r>
              <w:t>CLO1</w:t>
            </w:r>
          </w:p>
          <w:p w14:paraId="6D588D76" w14:textId="77777777" w:rsidR="00CB32F8" w:rsidRDefault="00A474D7">
            <w:pPr>
              <w:widowControl w:val="0"/>
              <w:spacing w:before="120" w:after="120"/>
              <w:jc w:val="center"/>
            </w:pPr>
            <w:r>
              <w:t>CLO2</w:t>
            </w:r>
          </w:p>
          <w:p w14:paraId="0937363E" w14:textId="77777777" w:rsidR="00CB32F8" w:rsidRDefault="00A474D7">
            <w:pPr>
              <w:widowControl w:val="0"/>
              <w:spacing w:before="120" w:after="120"/>
              <w:jc w:val="center"/>
            </w:pPr>
            <w:r>
              <w:t>CLO3</w:t>
            </w:r>
          </w:p>
        </w:tc>
        <w:tc>
          <w:tcPr>
            <w:tcW w:w="2648" w:type="dxa"/>
            <w:tcBorders>
              <w:top w:val="single" w:sz="4" w:space="0" w:color="000000"/>
              <w:left w:val="single" w:sz="4" w:space="0" w:color="000000"/>
              <w:bottom w:val="single" w:sz="4" w:space="0" w:color="000000"/>
              <w:right w:val="single" w:sz="4" w:space="0" w:color="000000"/>
            </w:tcBorders>
            <w:vAlign w:val="center"/>
          </w:tcPr>
          <w:p w14:paraId="79A3DB6F" w14:textId="77777777" w:rsidR="00CB32F8" w:rsidRDefault="00A474D7">
            <w:pPr>
              <w:widowControl w:val="0"/>
              <w:spacing w:before="120" w:after="120"/>
              <w:jc w:val="center"/>
            </w:pPr>
            <w:r>
              <w:t>Lecture,</w:t>
            </w:r>
          </w:p>
          <w:p w14:paraId="6E5A2256" w14:textId="77777777" w:rsidR="00CB32F8" w:rsidRDefault="00A474D7">
            <w:pPr>
              <w:widowControl w:val="0"/>
              <w:spacing w:before="120" w:after="120"/>
              <w:jc w:val="center"/>
            </w:pPr>
            <w:r>
              <w:t>In-class exercise, &amp; Discussion</w:t>
            </w:r>
          </w:p>
        </w:tc>
        <w:tc>
          <w:tcPr>
            <w:tcW w:w="2602" w:type="dxa"/>
            <w:tcBorders>
              <w:top w:val="single" w:sz="4" w:space="0" w:color="000000"/>
              <w:left w:val="single" w:sz="4" w:space="0" w:color="000000"/>
              <w:bottom w:val="single" w:sz="4" w:space="0" w:color="000000"/>
              <w:right w:val="single" w:sz="4" w:space="0" w:color="000000"/>
            </w:tcBorders>
            <w:vAlign w:val="center"/>
          </w:tcPr>
          <w:p w14:paraId="6BC9FC9F" w14:textId="77777777" w:rsidR="00CB32F8" w:rsidRDefault="00A474D7">
            <w:pPr>
              <w:widowControl w:val="0"/>
              <w:spacing w:before="120" w:after="120"/>
              <w:rPr>
                <w:color w:val="000000"/>
              </w:rPr>
            </w:pPr>
            <w:r>
              <w:rPr>
                <w:color w:val="000000"/>
              </w:rPr>
              <w:t>Research presentations</w:t>
            </w:r>
          </w:p>
        </w:tc>
      </w:tr>
      <w:tr w:rsidR="00CB32F8" w14:paraId="2A6F9ED4"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109B8484" w14:textId="77777777" w:rsidR="00CB32F8" w:rsidRDefault="00A474D7">
            <w:pPr>
              <w:widowControl w:val="0"/>
              <w:spacing w:before="120" w:after="120"/>
              <w:jc w:val="center"/>
              <w:rPr>
                <w:color w:val="000000"/>
              </w:rPr>
            </w:pPr>
            <w:r>
              <w:rPr>
                <w:color w:val="000000"/>
              </w:rPr>
              <w:t>7</w:t>
            </w:r>
          </w:p>
        </w:tc>
        <w:tc>
          <w:tcPr>
            <w:tcW w:w="4607" w:type="dxa"/>
            <w:tcBorders>
              <w:top w:val="single" w:sz="4" w:space="0" w:color="000000"/>
              <w:left w:val="single" w:sz="4" w:space="0" w:color="000000"/>
              <w:bottom w:val="single" w:sz="4" w:space="0" w:color="000000"/>
              <w:right w:val="single" w:sz="4" w:space="0" w:color="000000"/>
            </w:tcBorders>
            <w:vAlign w:val="center"/>
          </w:tcPr>
          <w:p w14:paraId="7E979E8B" w14:textId="77777777" w:rsidR="00CB32F8" w:rsidRDefault="00A474D7">
            <w:pPr>
              <w:widowControl w:val="0"/>
              <w:spacing w:before="120" w:after="120"/>
            </w:pPr>
            <w:r>
              <w:t>Lesson 7: Human Resource Planning</w:t>
            </w:r>
          </w:p>
          <w:p w14:paraId="329C3957" w14:textId="77777777" w:rsidR="00CB32F8" w:rsidRDefault="00A474D7">
            <w:pPr>
              <w:widowControl w:val="0"/>
              <w:spacing w:before="120" w:after="120"/>
            </w:pPr>
            <w:r>
              <w:t>7.1 HRM as a strategic component</w:t>
            </w:r>
          </w:p>
          <w:p w14:paraId="60CC1E86" w14:textId="77777777" w:rsidR="00CB32F8" w:rsidRDefault="00A474D7">
            <w:pPr>
              <w:widowControl w:val="0"/>
              <w:spacing w:before="120" w:after="120"/>
            </w:pPr>
            <w:r>
              <w:t>7.2 Creating a strategic plan for HRM</w:t>
            </w:r>
          </w:p>
          <w:p w14:paraId="22160169" w14:textId="77777777" w:rsidR="00CB32F8" w:rsidRDefault="00A474D7">
            <w:pPr>
              <w:widowControl w:val="0"/>
              <w:spacing w:before="120" w:after="120"/>
            </w:pPr>
            <w:r>
              <w:t>7.3 Connecting HRM strategic plan to company plan</w:t>
            </w:r>
          </w:p>
        </w:tc>
        <w:tc>
          <w:tcPr>
            <w:tcW w:w="2122" w:type="dxa"/>
            <w:tcBorders>
              <w:top w:val="single" w:sz="4" w:space="0" w:color="000000"/>
              <w:left w:val="single" w:sz="4" w:space="0" w:color="000000"/>
              <w:bottom w:val="single" w:sz="4" w:space="0" w:color="000000"/>
              <w:right w:val="single" w:sz="4" w:space="0" w:color="000000"/>
            </w:tcBorders>
            <w:vAlign w:val="center"/>
          </w:tcPr>
          <w:p w14:paraId="719E89AD" w14:textId="77777777" w:rsidR="00CB32F8" w:rsidRDefault="00A474D7">
            <w:pPr>
              <w:widowControl w:val="0"/>
              <w:spacing w:before="120" w:after="120"/>
            </w:pPr>
            <w:r>
              <w:t>Chapter 2</w:t>
            </w:r>
          </w:p>
        </w:tc>
        <w:tc>
          <w:tcPr>
            <w:tcW w:w="1196" w:type="dxa"/>
            <w:tcBorders>
              <w:top w:val="single" w:sz="4" w:space="0" w:color="000000"/>
              <w:left w:val="single" w:sz="4" w:space="0" w:color="000000"/>
              <w:bottom w:val="single" w:sz="4" w:space="0" w:color="000000"/>
              <w:right w:val="single" w:sz="4" w:space="0" w:color="000000"/>
            </w:tcBorders>
            <w:vAlign w:val="center"/>
          </w:tcPr>
          <w:p w14:paraId="31CAFA93" w14:textId="77777777" w:rsidR="00CB32F8" w:rsidRDefault="00A474D7">
            <w:pPr>
              <w:widowControl w:val="0"/>
              <w:spacing w:before="120" w:after="120"/>
              <w:jc w:val="center"/>
            </w:pPr>
            <w:r>
              <w:t>CLO1</w:t>
            </w:r>
          </w:p>
          <w:p w14:paraId="21448DCA" w14:textId="77777777" w:rsidR="00CB32F8" w:rsidRDefault="00A474D7">
            <w:pPr>
              <w:widowControl w:val="0"/>
              <w:spacing w:before="120" w:after="120"/>
              <w:jc w:val="center"/>
            </w:pPr>
            <w:r>
              <w:t>CLO2</w:t>
            </w:r>
          </w:p>
          <w:p w14:paraId="6F3CEE2E" w14:textId="77777777" w:rsidR="00CB32F8" w:rsidRDefault="00A474D7">
            <w:pPr>
              <w:widowControl w:val="0"/>
              <w:spacing w:before="120" w:after="120"/>
              <w:jc w:val="center"/>
            </w:pPr>
            <w:r>
              <w:t>CLO3</w:t>
            </w:r>
          </w:p>
        </w:tc>
        <w:tc>
          <w:tcPr>
            <w:tcW w:w="2648" w:type="dxa"/>
            <w:tcBorders>
              <w:top w:val="single" w:sz="4" w:space="0" w:color="000000"/>
              <w:left w:val="single" w:sz="4" w:space="0" w:color="000000"/>
              <w:bottom w:val="single" w:sz="4" w:space="0" w:color="000000"/>
              <w:right w:val="single" w:sz="4" w:space="0" w:color="000000"/>
            </w:tcBorders>
            <w:vAlign w:val="center"/>
          </w:tcPr>
          <w:p w14:paraId="746E2AA3" w14:textId="77777777" w:rsidR="00CB32F8" w:rsidRDefault="00A474D7">
            <w:pPr>
              <w:widowControl w:val="0"/>
              <w:spacing w:before="120" w:after="120"/>
              <w:jc w:val="center"/>
            </w:pPr>
            <w:r>
              <w:t>Lecture,</w:t>
            </w:r>
          </w:p>
          <w:p w14:paraId="145F4714" w14:textId="77777777" w:rsidR="00CB32F8" w:rsidRDefault="00A474D7">
            <w:pPr>
              <w:widowControl w:val="0"/>
              <w:spacing w:before="120" w:after="120"/>
              <w:jc w:val="center"/>
            </w:pPr>
            <w:r>
              <w:t>In-class exercise, &amp; Discussion</w:t>
            </w:r>
          </w:p>
        </w:tc>
        <w:tc>
          <w:tcPr>
            <w:tcW w:w="2602" w:type="dxa"/>
            <w:tcBorders>
              <w:top w:val="single" w:sz="4" w:space="0" w:color="000000"/>
              <w:left w:val="single" w:sz="4" w:space="0" w:color="000000"/>
              <w:bottom w:val="single" w:sz="4" w:space="0" w:color="000000"/>
              <w:right w:val="single" w:sz="4" w:space="0" w:color="000000"/>
            </w:tcBorders>
            <w:vAlign w:val="center"/>
          </w:tcPr>
          <w:p w14:paraId="16035841" w14:textId="77777777" w:rsidR="00CB32F8" w:rsidRDefault="00A474D7">
            <w:pPr>
              <w:widowControl w:val="0"/>
              <w:spacing w:before="120" w:after="120"/>
              <w:rPr>
                <w:color w:val="000000"/>
              </w:rPr>
            </w:pPr>
            <w:r>
              <w:rPr>
                <w:color w:val="000000"/>
              </w:rPr>
              <w:t>Research presentations</w:t>
            </w:r>
          </w:p>
        </w:tc>
      </w:tr>
      <w:tr w:rsidR="00CB32F8" w14:paraId="2A0523D6"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03853697" w14:textId="77777777" w:rsidR="00CB32F8" w:rsidRDefault="00A474D7">
            <w:pPr>
              <w:widowControl w:val="0"/>
              <w:spacing w:before="120" w:after="120"/>
              <w:jc w:val="center"/>
              <w:rPr>
                <w:color w:val="000000"/>
              </w:rPr>
            </w:pPr>
            <w:r>
              <w:rPr>
                <w:color w:val="000000"/>
              </w:rPr>
              <w:t>8</w:t>
            </w:r>
          </w:p>
        </w:tc>
        <w:tc>
          <w:tcPr>
            <w:tcW w:w="4607" w:type="dxa"/>
            <w:tcBorders>
              <w:top w:val="single" w:sz="4" w:space="0" w:color="000000"/>
              <w:left w:val="single" w:sz="4" w:space="0" w:color="000000"/>
              <w:bottom w:val="single" w:sz="4" w:space="0" w:color="000000"/>
              <w:right w:val="single" w:sz="4" w:space="0" w:color="000000"/>
            </w:tcBorders>
            <w:vAlign w:val="center"/>
          </w:tcPr>
          <w:p w14:paraId="3B49AA83" w14:textId="77777777" w:rsidR="00CB32F8" w:rsidRDefault="00A474D7">
            <w:pPr>
              <w:widowControl w:val="0"/>
              <w:spacing w:before="120" w:after="120"/>
            </w:pPr>
            <w:r>
              <w:t>Lesson 8: Performance management 1</w:t>
            </w:r>
          </w:p>
          <w:p w14:paraId="23B9B3EC" w14:textId="77777777" w:rsidR="00CB32F8" w:rsidRDefault="00A474D7">
            <w:pPr>
              <w:widowControl w:val="0"/>
              <w:spacing w:before="120" w:after="120"/>
            </w:pPr>
            <w:r>
              <w:t>8.1 Criteria for evaluation</w:t>
            </w:r>
          </w:p>
          <w:p w14:paraId="678CB572" w14:textId="77777777" w:rsidR="00CB32F8" w:rsidRDefault="00A474D7">
            <w:pPr>
              <w:widowControl w:val="0"/>
              <w:spacing w:before="120" w:after="120"/>
            </w:pPr>
            <w:r>
              <w:t>8.2 How to improve performance</w:t>
            </w:r>
          </w:p>
          <w:p w14:paraId="1C999EE7" w14:textId="77777777" w:rsidR="00CB32F8" w:rsidRDefault="00A474D7">
            <w:pPr>
              <w:widowControl w:val="0"/>
              <w:spacing w:before="120" w:after="120"/>
            </w:pPr>
            <w:r>
              <w:lastRenderedPageBreak/>
              <w:t>8.3 When and how to discipline</w:t>
            </w:r>
          </w:p>
        </w:tc>
        <w:tc>
          <w:tcPr>
            <w:tcW w:w="2122" w:type="dxa"/>
            <w:tcBorders>
              <w:top w:val="single" w:sz="4" w:space="0" w:color="000000"/>
              <w:left w:val="single" w:sz="4" w:space="0" w:color="000000"/>
              <w:bottom w:val="single" w:sz="4" w:space="0" w:color="000000"/>
              <w:right w:val="single" w:sz="4" w:space="0" w:color="000000"/>
            </w:tcBorders>
            <w:vAlign w:val="center"/>
          </w:tcPr>
          <w:p w14:paraId="77962827" w14:textId="77777777" w:rsidR="00CB32F8" w:rsidRDefault="00A474D7">
            <w:pPr>
              <w:widowControl w:val="0"/>
              <w:spacing w:before="120" w:after="120"/>
            </w:pPr>
            <w:r>
              <w:lastRenderedPageBreak/>
              <w:t>Chapter 10, 11</w:t>
            </w:r>
          </w:p>
        </w:tc>
        <w:tc>
          <w:tcPr>
            <w:tcW w:w="1196" w:type="dxa"/>
            <w:tcBorders>
              <w:top w:val="single" w:sz="4" w:space="0" w:color="000000"/>
              <w:left w:val="single" w:sz="4" w:space="0" w:color="000000"/>
              <w:bottom w:val="single" w:sz="4" w:space="0" w:color="000000"/>
              <w:right w:val="single" w:sz="4" w:space="0" w:color="000000"/>
            </w:tcBorders>
            <w:vAlign w:val="center"/>
          </w:tcPr>
          <w:p w14:paraId="090B1817" w14:textId="77777777" w:rsidR="00CB32F8" w:rsidRDefault="00A474D7">
            <w:pPr>
              <w:widowControl w:val="0"/>
              <w:spacing w:before="120" w:after="120"/>
              <w:jc w:val="center"/>
            </w:pPr>
            <w:r>
              <w:t>CLO1</w:t>
            </w:r>
          </w:p>
          <w:p w14:paraId="3F346638" w14:textId="77777777" w:rsidR="00CB32F8" w:rsidRDefault="00A474D7">
            <w:pPr>
              <w:widowControl w:val="0"/>
              <w:spacing w:before="120" w:after="120"/>
              <w:jc w:val="center"/>
            </w:pPr>
            <w:r>
              <w:t>CLO2</w:t>
            </w:r>
          </w:p>
          <w:p w14:paraId="18E1B4AF" w14:textId="77777777" w:rsidR="00CB32F8" w:rsidRDefault="00A474D7">
            <w:pPr>
              <w:widowControl w:val="0"/>
              <w:spacing w:before="120" w:after="120"/>
              <w:jc w:val="center"/>
            </w:pPr>
            <w:r>
              <w:t>CLO3</w:t>
            </w:r>
          </w:p>
        </w:tc>
        <w:tc>
          <w:tcPr>
            <w:tcW w:w="2648" w:type="dxa"/>
            <w:tcBorders>
              <w:top w:val="single" w:sz="4" w:space="0" w:color="000000"/>
              <w:left w:val="single" w:sz="4" w:space="0" w:color="000000"/>
              <w:bottom w:val="single" w:sz="4" w:space="0" w:color="000000"/>
              <w:right w:val="single" w:sz="4" w:space="0" w:color="000000"/>
            </w:tcBorders>
            <w:vAlign w:val="center"/>
          </w:tcPr>
          <w:p w14:paraId="60915FB6" w14:textId="77777777" w:rsidR="00CB32F8" w:rsidRDefault="00A474D7">
            <w:pPr>
              <w:widowControl w:val="0"/>
              <w:spacing w:before="120" w:after="120"/>
              <w:jc w:val="center"/>
            </w:pPr>
            <w:r>
              <w:t>Lecture,</w:t>
            </w:r>
          </w:p>
          <w:p w14:paraId="72FB4D2F" w14:textId="77777777" w:rsidR="00CB32F8" w:rsidRDefault="00A474D7">
            <w:pPr>
              <w:widowControl w:val="0"/>
              <w:spacing w:before="120" w:after="120"/>
              <w:jc w:val="center"/>
            </w:pPr>
            <w:r>
              <w:t>In-class exercise, &amp; Discussion</w:t>
            </w:r>
          </w:p>
        </w:tc>
        <w:tc>
          <w:tcPr>
            <w:tcW w:w="2602" w:type="dxa"/>
            <w:tcBorders>
              <w:top w:val="single" w:sz="4" w:space="0" w:color="000000"/>
              <w:left w:val="single" w:sz="4" w:space="0" w:color="000000"/>
              <w:bottom w:val="single" w:sz="4" w:space="0" w:color="000000"/>
              <w:right w:val="single" w:sz="4" w:space="0" w:color="000000"/>
            </w:tcBorders>
            <w:vAlign w:val="center"/>
          </w:tcPr>
          <w:p w14:paraId="19A5F366" w14:textId="77777777" w:rsidR="00CB32F8" w:rsidRDefault="00A474D7">
            <w:pPr>
              <w:widowControl w:val="0"/>
              <w:spacing w:before="120" w:after="120"/>
              <w:rPr>
                <w:color w:val="000000"/>
              </w:rPr>
            </w:pPr>
            <w:r>
              <w:rPr>
                <w:color w:val="000000"/>
              </w:rPr>
              <w:t>Research presentations</w:t>
            </w:r>
          </w:p>
        </w:tc>
      </w:tr>
      <w:tr w:rsidR="00CB32F8" w14:paraId="20E066C6" w14:textId="77777777">
        <w:tc>
          <w:tcPr>
            <w:tcW w:w="817" w:type="dxa"/>
            <w:tcBorders>
              <w:left w:val="single" w:sz="4" w:space="0" w:color="000000"/>
              <w:bottom w:val="single" w:sz="4" w:space="0" w:color="000000"/>
              <w:right w:val="single" w:sz="4" w:space="0" w:color="000000"/>
            </w:tcBorders>
            <w:vAlign w:val="center"/>
          </w:tcPr>
          <w:p w14:paraId="089009E4" w14:textId="77777777" w:rsidR="00CB32F8" w:rsidRDefault="00A474D7">
            <w:pPr>
              <w:widowControl w:val="0"/>
              <w:spacing w:before="120" w:after="120"/>
              <w:jc w:val="center"/>
              <w:rPr>
                <w:color w:val="000000"/>
              </w:rPr>
            </w:pPr>
            <w:r>
              <w:rPr>
                <w:color w:val="000000"/>
              </w:rPr>
              <w:t>9</w:t>
            </w:r>
          </w:p>
        </w:tc>
        <w:tc>
          <w:tcPr>
            <w:tcW w:w="4607" w:type="dxa"/>
            <w:tcBorders>
              <w:left w:val="single" w:sz="4" w:space="0" w:color="000000"/>
              <w:bottom w:val="single" w:sz="4" w:space="0" w:color="000000"/>
              <w:right w:val="single" w:sz="4" w:space="0" w:color="000000"/>
            </w:tcBorders>
            <w:vAlign w:val="center"/>
          </w:tcPr>
          <w:p w14:paraId="2BF1E019" w14:textId="77777777" w:rsidR="00CB32F8" w:rsidRDefault="00A474D7">
            <w:pPr>
              <w:widowControl w:val="0"/>
              <w:spacing w:before="120" w:after="120"/>
            </w:pPr>
            <w:r>
              <w:t>Lesson 9: Performance management 2</w:t>
            </w:r>
          </w:p>
          <w:p w14:paraId="4B13FD2C" w14:textId="77777777" w:rsidR="00CB32F8" w:rsidRDefault="00A474D7">
            <w:pPr>
              <w:widowControl w:val="0"/>
              <w:spacing w:before="120" w:after="120"/>
            </w:pPr>
            <w:r>
              <w:t>9.1 Factors affecting performance</w:t>
            </w:r>
          </w:p>
          <w:p w14:paraId="45C16C9D" w14:textId="77777777" w:rsidR="00CB32F8" w:rsidRDefault="00A474D7">
            <w:pPr>
              <w:widowControl w:val="0"/>
              <w:spacing w:before="120" w:after="120"/>
            </w:pPr>
            <w:r>
              <w:t>9.2 Using factors to improve performance</w:t>
            </w:r>
          </w:p>
          <w:p w14:paraId="16D2171D" w14:textId="77777777" w:rsidR="00CB32F8" w:rsidRDefault="00A474D7">
            <w:pPr>
              <w:widowControl w:val="0"/>
              <w:spacing w:before="120" w:after="120"/>
            </w:pPr>
            <w:r>
              <w:t>9.3 Giving feedback</w:t>
            </w:r>
          </w:p>
        </w:tc>
        <w:tc>
          <w:tcPr>
            <w:tcW w:w="2122" w:type="dxa"/>
            <w:tcBorders>
              <w:left w:val="single" w:sz="4" w:space="0" w:color="000000"/>
              <w:bottom w:val="single" w:sz="4" w:space="0" w:color="000000"/>
              <w:right w:val="single" w:sz="4" w:space="0" w:color="000000"/>
            </w:tcBorders>
            <w:vAlign w:val="center"/>
          </w:tcPr>
          <w:p w14:paraId="708A582F" w14:textId="77777777" w:rsidR="00CB32F8" w:rsidRDefault="00A474D7">
            <w:pPr>
              <w:widowControl w:val="0"/>
              <w:spacing w:before="120" w:after="120"/>
            </w:pPr>
            <w:r>
              <w:t>Chapter 10, 11</w:t>
            </w:r>
          </w:p>
        </w:tc>
        <w:tc>
          <w:tcPr>
            <w:tcW w:w="1196" w:type="dxa"/>
            <w:tcBorders>
              <w:top w:val="single" w:sz="4" w:space="0" w:color="000000"/>
              <w:left w:val="single" w:sz="4" w:space="0" w:color="000000"/>
              <w:bottom w:val="single" w:sz="4" w:space="0" w:color="000000"/>
              <w:right w:val="single" w:sz="4" w:space="0" w:color="000000"/>
            </w:tcBorders>
            <w:vAlign w:val="center"/>
          </w:tcPr>
          <w:p w14:paraId="05786A78" w14:textId="77777777" w:rsidR="00CB32F8" w:rsidRDefault="00A474D7">
            <w:pPr>
              <w:widowControl w:val="0"/>
              <w:spacing w:before="120" w:after="120"/>
              <w:jc w:val="center"/>
            </w:pPr>
            <w:r>
              <w:t>CLO1</w:t>
            </w:r>
          </w:p>
          <w:p w14:paraId="4FA45511" w14:textId="77777777" w:rsidR="00CB32F8" w:rsidRDefault="00A474D7">
            <w:pPr>
              <w:widowControl w:val="0"/>
              <w:spacing w:before="120" w:after="120"/>
              <w:jc w:val="center"/>
            </w:pPr>
            <w:r>
              <w:t>CLO2</w:t>
            </w:r>
          </w:p>
          <w:p w14:paraId="7CD2C7E0" w14:textId="77777777" w:rsidR="00CB32F8" w:rsidRDefault="00A474D7">
            <w:pPr>
              <w:widowControl w:val="0"/>
              <w:spacing w:before="120" w:after="120"/>
              <w:jc w:val="center"/>
            </w:pPr>
            <w:r>
              <w:t>CLO3</w:t>
            </w:r>
          </w:p>
        </w:tc>
        <w:tc>
          <w:tcPr>
            <w:tcW w:w="2648" w:type="dxa"/>
            <w:tcBorders>
              <w:left w:val="single" w:sz="4" w:space="0" w:color="000000"/>
              <w:bottom w:val="single" w:sz="4" w:space="0" w:color="000000"/>
              <w:right w:val="single" w:sz="4" w:space="0" w:color="000000"/>
            </w:tcBorders>
            <w:vAlign w:val="center"/>
          </w:tcPr>
          <w:p w14:paraId="6E092C20" w14:textId="77777777" w:rsidR="00CB32F8" w:rsidRDefault="00A474D7">
            <w:pPr>
              <w:widowControl w:val="0"/>
              <w:spacing w:before="120" w:after="120"/>
              <w:jc w:val="center"/>
            </w:pPr>
            <w:r>
              <w:t>Lecture,</w:t>
            </w:r>
          </w:p>
          <w:p w14:paraId="2C2D6ED0" w14:textId="77777777" w:rsidR="00CB32F8" w:rsidRDefault="00A474D7">
            <w:pPr>
              <w:widowControl w:val="0"/>
              <w:spacing w:before="120" w:after="120"/>
              <w:jc w:val="center"/>
            </w:pPr>
            <w:r>
              <w:t>In-class exercise, &amp; Discussion</w:t>
            </w:r>
          </w:p>
        </w:tc>
        <w:tc>
          <w:tcPr>
            <w:tcW w:w="2602" w:type="dxa"/>
            <w:tcBorders>
              <w:left w:val="single" w:sz="4" w:space="0" w:color="000000"/>
              <w:bottom w:val="single" w:sz="4" w:space="0" w:color="000000"/>
              <w:right w:val="single" w:sz="4" w:space="0" w:color="000000"/>
            </w:tcBorders>
            <w:vAlign w:val="center"/>
          </w:tcPr>
          <w:p w14:paraId="77B8DD1E" w14:textId="77777777" w:rsidR="00CB32F8" w:rsidRDefault="00A474D7">
            <w:pPr>
              <w:widowControl w:val="0"/>
              <w:spacing w:before="120" w:after="120"/>
              <w:rPr>
                <w:color w:val="000000"/>
              </w:rPr>
            </w:pPr>
            <w:r>
              <w:rPr>
                <w:color w:val="000000"/>
              </w:rPr>
              <w:t>Research presentations</w:t>
            </w:r>
          </w:p>
        </w:tc>
      </w:tr>
      <w:tr w:rsidR="00CB32F8" w14:paraId="5100D2EB" w14:textId="77777777">
        <w:tc>
          <w:tcPr>
            <w:tcW w:w="817" w:type="dxa"/>
            <w:tcBorders>
              <w:left w:val="single" w:sz="4" w:space="0" w:color="000000"/>
              <w:bottom w:val="single" w:sz="4" w:space="0" w:color="000000"/>
              <w:right w:val="single" w:sz="4" w:space="0" w:color="000000"/>
            </w:tcBorders>
            <w:vAlign w:val="center"/>
          </w:tcPr>
          <w:p w14:paraId="446DE71A" w14:textId="77777777" w:rsidR="00CB32F8" w:rsidRDefault="00A474D7">
            <w:pPr>
              <w:widowControl w:val="0"/>
              <w:spacing w:before="120" w:after="120"/>
              <w:jc w:val="center"/>
              <w:rPr>
                <w:color w:val="000000"/>
              </w:rPr>
            </w:pPr>
            <w:r>
              <w:rPr>
                <w:color w:val="000000"/>
              </w:rPr>
              <w:t>10</w:t>
            </w:r>
          </w:p>
        </w:tc>
        <w:tc>
          <w:tcPr>
            <w:tcW w:w="4607" w:type="dxa"/>
            <w:tcBorders>
              <w:left w:val="single" w:sz="4" w:space="0" w:color="000000"/>
              <w:bottom w:val="single" w:sz="4" w:space="0" w:color="000000"/>
              <w:right w:val="single" w:sz="4" w:space="0" w:color="000000"/>
            </w:tcBorders>
            <w:vAlign w:val="center"/>
          </w:tcPr>
          <w:p w14:paraId="059D166D" w14:textId="77777777" w:rsidR="00CB32F8" w:rsidRDefault="00A474D7">
            <w:pPr>
              <w:widowControl w:val="0"/>
              <w:spacing w:before="120" w:after="120"/>
            </w:pPr>
            <w:r>
              <w:t>Lesson 10: Health and safety</w:t>
            </w:r>
          </w:p>
          <w:p w14:paraId="6D20205F" w14:textId="77777777" w:rsidR="00CB32F8" w:rsidRDefault="00A474D7">
            <w:pPr>
              <w:widowControl w:val="0"/>
              <w:spacing w:before="120" w:after="120"/>
            </w:pPr>
            <w:r>
              <w:t>10.1 Dangers in the workplace</w:t>
            </w:r>
          </w:p>
          <w:p w14:paraId="548E48FA" w14:textId="77777777" w:rsidR="00CB32F8" w:rsidRDefault="00A474D7">
            <w:pPr>
              <w:widowControl w:val="0"/>
              <w:spacing w:before="120" w:after="120"/>
            </w:pPr>
            <w:r>
              <w:t>10.2 Protecting workers</w:t>
            </w:r>
          </w:p>
        </w:tc>
        <w:tc>
          <w:tcPr>
            <w:tcW w:w="2122" w:type="dxa"/>
            <w:tcBorders>
              <w:left w:val="single" w:sz="4" w:space="0" w:color="000000"/>
              <w:bottom w:val="single" w:sz="4" w:space="0" w:color="000000"/>
              <w:right w:val="single" w:sz="4" w:space="0" w:color="000000"/>
            </w:tcBorders>
            <w:vAlign w:val="center"/>
          </w:tcPr>
          <w:p w14:paraId="6964BDD2" w14:textId="77777777" w:rsidR="00CB32F8" w:rsidRDefault="00A474D7">
            <w:pPr>
              <w:widowControl w:val="0"/>
              <w:spacing w:before="120" w:after="120"/>
            </w:pPr>
            <w:r>
              <w:t>Chapter 13</w:t>
            </w:r>
          </w:p>
        </w:tc>
        <w:tc>
          <w:tcPr>
            <w:tcW w:w="1196" w:type="dxa"/>
            <w:tcBorders>
              <w:top w:val="single" w:sz="4" w:space="0" w:color="000000"/>
              <w:left w:val="single" w:sz="4" w:space="0" w:color="000000"/>
              <w:bottom w:val="single" w:sz="4" w:space="0" w:color="000000"/>
              <w:right w:val="single" w:sz="4" w:space="0" w:color="000000"/>
            </w:tcBorders>
            <w:vAlign w:val="center"/>
          </w:tcPr>
          <w:p w14:paraId="5F9DA67E" w14:textId="77777777" w:rsidR="00CB32F8" w:rsidRDefault="00A474D7">
            <w:pPr>
              <w:widowControl w:val="0"/>
              <w:spacing w:before="120" w:after="120"/>
              <w:jc w:val="center"/>
            </w:pPr>
            <w:r>
              <w:t>CLO1</w:t>
            </w:r>
          </w:p>
          <w:p w14:paraId="164EB109" w14:textId="77777777" w:rsidR="00CB32F8" w:rsidRDefault="00A474D7">
            <w:pPr>
              <w:widowControl w:val="0"/>
              <w:spacing w:before="120" w:after="120"/>
              <w:jc w:val="center"/>
            </w:pPr>
            <w:r>
              <w:t>CLO2</w:t>
            </w:r>
          </w:p>
          <w:p w14:paraId="4972F38E" w14:textId="77777777" w:rsidR="00CB32F8" w:rsidRDefault="00A474D7">
            <w:pPr>
              <w:widowControl w:val="0"/>
              <w:spacing w:before="120" w:after="120"/>
              <w:jc w:val="center"/>
            </w:pPr>
            <w:r>
              <w:t>CLO3</w:t>
            </w:r>
          </w:p>
        </w:tc>
        <w:tc>
          <w:tcPr>
            <w:tcW w:w="2648" w:type="dxa"/>
            <w:tcBorders>
              <w:left w:val="single" w:sz="4" w:space="0" w:color="000000"/>
              <w:bottom w:val="single" w:sz="4" w:space="0" w:color="000000"/>
              <w:right w:val="single" w:sz="4" w:space="0" w:color="000000"/>
            </w:tcBorders>
            <w:vAlign w:val="center"/>
          </w:tcPr>
          <w:p w14:paraId="75F20317" w14:textId="77777777" w:rsidR="00CB32F8" w:rsidRDefault="00A474D7">
            <w:pPr>
              <w:widowControl w:val="0"/>
              <w:spacing w:before="120" w:after="120"/>
              <w:jc w:val="center"/>
            </w:pPr>
            <w:r>
              <w:t>Lecture,</w:t>
            </w:r>
          </w:p>
          <w:p w14:paraId="7DAAA392" w14:textId="77777777" w:rsidR="00CB32F8" w:rsidRDefault="00A474D7">
            <w:pPr>
              <w:widowControl w:val="0"/>
              <w:spacing w:before="120" w:after="120"/>
              <w:jc w:val="center"/>
            </w:pPr>
            <w:r>
              <w:t>In-class exercise, &amp; Discussion</w:t>
            </w:r>
          </w:p>
        </w:tc>
        <w:tc>
          <w:tcPr>
            <w:tcW w:w="2602" w:type="dxa"/>
            <w:tcBorders>
              <w:left w:val="single" w:sz="4" w:space="0" w:color="000000"/>
              <w:bottom w:val="single" w:sz="4" w:space="0" w:color="000000"/>
              <w:right w:val="single" w:sz="4" w:space="0" w:color="000000"/>
            </w:tcBorders>
            <w:vAlign w:val="center"/>
          </w:tcPr>
          <w:p w14:paraId="0CE96C44" w14:textId="77777777" w:rsidR="00CB32F8" w:rsidRDefault="00A474D7">
            <w:pPr>
              <w:widowControl w:val="0"/>
              <w:spacing w:before="120" w:after="120"/>
              <w:rPr>
                <w:color w:val="000000"/>
              </w:rPr>
            </w:pPr>
            <w:r>
              <w:rPr>
                <w:color w:val="000000"/>
              </w:rPr>
              <w:t>Research presentations</w:t>
            </w:r>
          </w:p>
        </w:tc>
      </w:tr>
      <w:tr w:rsidR="00CB32F8" w14:paraId="6FE3B65D" w14:textId="77777777">
        <w:tc>
          <w:tcPr>
            <w:tcW w:w="817" w:type="dxa"/>
            <w:tcBorders>
              <w:left w:val="single" w:sz="4" w:space="0" w:color="000000"/>
              <w:bottom w:val="single" w:sz="4" w:space="0" w:color="000000"/>
              <w:right w:val="single" w:sz="4" w:space="0" w:color="000000"/>
            </w:tcBorders>
            <w:vAlign w:val="center"/>
          </w:tcPr>
          <w:p w14:paraId="735DA4F4" w14:textId="77777777" w:rsidR="00CB32F8" w:rsidRDefault="00A474D7">
            <w:pPr>
              <w:widowControl w:val="0"/>
              <w:spacing w:before="120" w:after="120"/>
              <w:jc w:val="center"/>
              <w:rPr>
                <w:color w:val="000000"/>
              </w:rPr>
            </w:pPr>
            <w:r>
              <w:rPr>
                <w:color w:val="000000"/>
              </w:rPr>
              <w:t>11</w:t>
            </w:r>
          </w:p>
        </w:tc>
        <w:tc>
          <w:tcPr>
            <w:tcW w:w="4607" w:type="dxa"/>
            <w:tcBorders>
              <w:left w:val="single" w:sz="4" w:space="0" w:color="000000"/>
              <w:bottom w:val="single" w:sz="4" w:space="0" w:color="000000"/>
              <w:right w:val="single" w:sz="4" w:space="0" w:color="000000"/>
            </w:tcBorders>
            <w:vAlign w:val="center"/>
          </w:tcPr>
          <w:p w14:paraId="025B3DA7" w14:textId="77777777" w:rsidR="00CB32F8" w:rsidRDefault="00A474D7">
            <w:pPr>
              <w:widowControl w:val="0"/>
              <w:spacing w:before="120" w:after="120"/>
            </w:pPr>
            <w:r>
              <w:t>Lesson 11: Labor law</w:t>
            </w:r>
          </w:p>
          <w:p w14:paraId="715237BD" w14:textId="77777777" w:rsidR="00CB32F8" w:rsidRDefault="00A474D7">
            <w:pPr>
              <w:widowControl w:val="0"/>
              <w:spacing w:before="120" w:after="120"/>
            </w:pPr>
            <w:r>
              <w:t>11.1 Intro to Vietnamese labor code</w:t>
            </w:r>
          </w:p>
          <w:p w14:paraId="2C51A50A" w14:textId="77777777" w:rsidR="00CB32F8" w:rsidRDefault="00A474D7">
            <w:pPr>
              <w:widowControl w:val="0"/>
              <w:spacing w:before="120" w:after="120"/>
            </w:pPr>
            <w:r>
              <w:t>11.2 Connecting legal issues to firms</w:t>
            </w:r>
          </w:p>
          <w:p w14:paraId="671D60B2" w14:textId="77777777" w:rsidR="00CB32F8" w:rsidRDefault="00A474D7">
            <w:pPr>
              <w:widowControl w:val="0"/>
              <w:spacing w:before="120" w:after="120"/>
            </w:pPr>
            <w:r>
              <w:t>11.3 Common violations in Vietnam</w:t>
            </w:r>
          </w:p>
        </w:tc>
        <w:tc>
          <w:tcPr>
            <w:tcW w:w="2122" w:type="dxa"/>
            <w:tcBorders>
              <w:left w:val="single" w:sz="4" w:space="0" w:color="000000"/>
              <w:bottom w:val="single" w:sz="4" w:space="0" w:color="000000"/>
              <w:right w:val="single" w:sz="4" w:space="0" w:color="000000"/>
            </w:tcBorders>
            <w:vAlign w:val="center"/>
          </w:tcPr>
          <w:p w14:paraId="1471C10C" w14:textId="77777777" w:rsidR="00CB32F8" w:rsidRDefault="00A474D7">
            <w:pPr>
              <w:widowControl w:val="0"/>
              <w:spacing w:before="120" w:after="120"/>
            </w:pPr>
            <w:r>
              <w:t>Vietnamese Labor Code</w:t>
            </w:r>
          </w:p>
        </w:tc>
        <w:tc>
          <w:tcPr>
            <w:tcW w:w="1196" w:type="dxa"/>
            <w:tcBorders>
              <w:top w:val="single" w:sz="4" w:space="0" w:color="000000"/>
              <w:left w:val="single" w:sz="4" w:space="0" w:color="000000"/>
              <w:bottom w:val="single" w:sz="4" w:space="0" w:color="000000"/>
              <w:right w:val="single" w:sz="4" w:space="0" w:color="000000"/>
            </w:tcBorders>
            <w:vAlign w:val="center"/>
          </w:tcPr>
          <w:p w14:paraId="66E40CB7" w14:textId="77777777" w:rsidR="00CB32F8" w:rsidRDefault="00A474D7">
            <w:pPr>
              <w:widowControl w:val="0"/>
              <w:spacing w:before="120" w:after="120"/>
              <w:jc w:val="center"/>
            </w:pPr>
            <w:r>
              <w:t>CLO1</w:t>
            </w:r>
          </w:p>
          <w:p w14:paraId="13EB2BAA" w14:textId="77777777" w:rsidR="00CB32F8" w:rsidRDefault="00A474D7">
            <w:pPr>
              <w:widowControl w:val="0"/>
              <w:spacing w:before="120" w:after="120"/>
              <w:jc w:val="center"/>
            </w:pPr>
            <w:r>
              <w:t>CLO2</w:t>
            </w:r>
          </w:p>
          <w:p w14:paraId="3C553471" w14:textId="77777777" w:rsidR="00CB32F8" w:rsidRDefault="00A474D7">
            <w:pPr>
              <w:widowControl w:val="0"/>
              <w:spacing w:before="120" w:after="120"/>
              <w:jc w:val="center"/>
            </w:pPr>
            <w:r>
              <w:t>CLO3</w:t>
            </w:r>
          </w:p>
        </w:tc>
        <w:tc>
          <w:tcPr>
            <w:tcW w:w="2648" w:type="dxa"/>
            <w:tcBorders>
              <w:left w:val="single" w:sz="4" w:space="0" w:color="000000"/>
              <w:bottom w:val="single" w:sz="4" w:space="0" w:color="000000"/>
              <w:right w:val="single" w:sz="4" w:space="0" w:color="000000"/>
            </w:tcBorders>
            <w:vAlign w:val="center"/>
          </w:tcPr>
          <w:p w14:paraId="02788FBD" w14:textId="77777777" w:rsidR="00CB32F8" w:rsidRDefault="00A474D7">
            <w:pPr>
              <w:widowControl w:val="0"/>
              <w:spacing w:before="120" w:after="120"/>
              <w:jc w:val="center"/>
            </w:pPr>
            <w:r>
              <w:t>Lecture,</w:t>
            </w:r>
          </w:p>
          <w:p w14:paraId="180BAC65" w14:textId="77777777" w:rsidR="00CB32F8" w:rsidRDefault="00A474D7">
            <w:pPr>
              <w:widowControl w:val="0"/>
              <w:spacing w:before="120" w:after="120"/>
              <w:jc w:val="center"/>
            </w:pPr>
            <w:r>
              <w:t>In-class exercise, &amp; Discussion</w:t>
            </w:r>
          </w:p>
        </w:tc>
        <w:tc>
          <w:tcPr>
            <w:tcW w:w="2602" w:type="dxa"/>
            <w:tcBorders>
              <w:left w:val="single" w:sz="4" w:space="0" w:color="000000"/>
              <w:bottom w:val="single" w:sz="4" w:space="0" w:color="000000"/>
              <w:right w:val="single" w:sz="4" w:space="0" w:color="000000"/>
            </w:tcBorders>
            <w:vAlign w:val="center"/>
          </w:tcPr>
          <w:p w14:paraId="0745F57B" w14:textId="77777777" w:rsidR="00CB32F8" w:rsidRDefault="00A474D7">
            <w:pPr>
              <w:widowControl w:val="0"/>
              <w:spacing w:before="120" w:after="120"/>
              <w:rPr>
                <w:color w:val="000000"/>
              </w:rPr>
            </w:pPr>
            <w:r>
              <w:rPr>
                <w:color w:val="000000"/>
              </w:rPr>
              <w:t>Research presentations</w:t>
            </w:r>
          </w:p>
        </w:tc>
      </w:tr>
      <w:tr w:rsidR="00CB32F8" w14:paraId="6ECE92BC" w14:textId="77777777">
        <w:tc>
          <w:tcPr>
            <w:tcW w:w="817" w:type="dxa"/>
            <w:tcBorders>
              <w:left w:val="single" w:sz="4" w:space="0" w:color="000000"/>
              <w:bottom w:val="single" w:sz="4" w:space="0" w:color="000000"/>
              <w:right w:val="single" w:sz="4" w:space="0" w:color="000000"/>
            </w:tcBorders>
            <w:vAlign w:val="center"/>
          </w:tcPr>
          <w:p w14:paraId="48DF98D7" w14:textId="77777777" w:rsidR="00CB32F8" w:rsidRDefault="00A474D7">
            <w:pPr>
              <w:widowControl w:val="0"/>
              <w:spacing w:before="120" w:after="120"/>
              <w:jc w:val="center"/>
              <w:rPr>
                <w:color w:val="000000"/>
              </w:rPr>
            </w:pPr>
            <w:r>
              <w:rPr>
                <w:color w:val="000000"/>
              </w:rPr>
              <w:t>12</w:t>
            </w:r>
          </w:p>
        </w:tc>
        <w:tc>
          <w:tcPr>
            <w:tcW w:w="4607" w:type="dxa"/>
            <w:tcBorders>
              <w:left w:val="single" w:sz="4" w:space="0" w:color="000000"/>
              <w:bottom w:val="single" w:sz="4" w:space="0" w:color="000000"/>
              <w:right w:val="single" w:sz="4" w:space="0" w:color="000000"/>
            </w:tcBorders>
            <w:vAlign w:val="center"/>
          </w:tcPr>
          <w:p w14:paraId="01B42F8F" w14:textId="77777777" w:rsidR="00CB32F8" w:rsidRDefault="00A474D7">
            <w:pPr>
              <w:widowControl w:val="0"/>
              <w:spacing w:before="120" w:after="120"/>
            </w:pPr>
            <w:r>
              <w:rPr>
                <w:color w:val="000000"/>
              </w:rPr>
              <w:t>Revision</w:t>
            </w:r>
          </w:p>
        </w:tc>
        <w:tc>
          <w:tcPr>
            <w:tcW w:w="2122" w:type="dxa"/>
            <w:tcBorders>
              <w:left w:val="single" w:sz="4" w:space="0" w:color="000000"/>
              <w:bottom w:val="single" w:sz="4" w:space="0" w:color="000000"/>
              <w:right w:val="single" w:sz="4" w:space="0" w:color="000000"/>
            </w:tcBorders>
            <w:vAlign w:val="center"/>
          </w:tcPr>
          <w:p w14:paraId="4101652C" w14:textId="77777777" w:rsidR="00CB32F8" w:rsidRDefault="00CB32F8">
            <w:pPr>
              <w:widowControl w:val="0"/>
              <w:spacing w:before="120" w:after="120"/>
              <w:jc w:val="both"/>
            </w:pPr>
          </w:p>
        </w:tc>
        <w:tc>
          <w:tcPr>
            <w:tcW w:w="1196" w:type="dxa"/>
            <w:tcBorders>
              <w:top w:val="single" w:sz="4" w:space="0" w:color="000000"/>
              <w:left w:val="single" w:sz="4" w:space="0" w:color="000000"/>
              <w:bottom w:val="single" w:sz="4" w:space="0" w:color="000000"/>
              <w:right w:val="single" w:sz="4" w:space="0" w:color="000000"/>
            </w:tcBorders>
            <w:vAlign w:val="center"/>
          </w:tcPr>
          <w:p w14:paraId="4316822C" w14:textId="77777777" w:rsidR="00CB32F8" w:rsidRDefault="00A474D7">
            <w:pPr>
              <w:widowControl w:val="0"/>
              <w:spacing w:before="120" w:after="120"/>
              <w:jc w:val="center"/>
            </w:pPr>
            <w:r>
              <w:t>CLO1</w:t>
            </w:r>
          </w:p>
          <w:p w14:paraId="31204B38" w14:textId="77777777" w:rsidR="00CB32F8" w:rsidRDefault="00A474D7">
            <w:pPr>
              <w:widowControl w:val="0"/>
              <w:spacing w:before="120" w:after="120"/>
              <w:jc w:val="center"/>
            </w:pPr>
            <w:r>
              <w:t>CLO2</w:t>
            </w:r>
          </w:p>
          <w:p w14:paraId="4AE10323" w14:textId="77777777" w:rsidR="00CB32F8" w:rsidRDefault="00A474D7">
            <w:pPr>
              <w:widowControl w:val="0"/>
              <w:spacing w:before="120" w:after="120"/>
              <w:jc w:val="center"/>
            </w:pPr>
            <w:r>
              <w:t>CLO3</w:t>
            </w:r>
          </w:p>
        </w:tc>
        <w:tc>
          <w:tcPr>
            <w:tcW w:w="2648" w:type="dxa"/>
            <w:tcBorders>
              <w:left w:val="single" w:sz="4" w:space="0" w:color="000000"/>
              <w:bottom w:val="single" w:sz="4" w:space="0" w:color="000000"/>
              <w:right w:val="single" w:sz="4" w:space="0" w:color="000000"/>
            </w:tcBorders>
            <w:vAlign w:val="center"/>
          </w:tcPr>
          <w:p w14:paraId="2E82FAB5" w14:textId="77777777" w:rsidR="00CB32F8" w:rsidRDefault="00A474D7">
            <w:pPr>
              <w:widowControl w:val="0"/>
              <w:spacing w:before="120" w:after="120"/>
              <w:jc w:val="center"/>
            </w:pPr>
            <w:r>
              <w:t>Lecture,</w:t>
            </w:r>
          </w:p>
          <w:p w14:paraId="10E523FA" w14:textId="77777777" w:rsidR="00CB32F8" w:rsidRDefault="00A474D7">
            <w:pPr>
              <w:widowControl w:val="0"/>
              <w:spacing w:before="120" w:after="120"/>
              <w:jc w:val="center"/>
            </w:pPr>
            <w:r>
              <w:t>In-class exercise, &amp; Discussion</w:t>
            </w:r>
          </w:p>
        </w:tc>
        <w:tc>
          <w:tcPr>
            <w:tcW w:w="2602" w:type="dxa"/>
            <w:tcBorders>
              <w:left w:val="single" w:sz="4" w:space="0" w:color="000000"/>
              <w:bottom w:val="single" w:sz="4" w:space="0" w:color="000000"/>
              <w:right w:val="single" w:sz="4" w:space="0" w:color="000000"/>
            </w:tcBorders>
            <w:vAlign w:val="center"/>
          </w:tcPr>
          <w:p w14:paraId="6D3555E6" w14:textId="77777777" w:rsidR="00CB32F8" w:rsidRDefault="00A474D7">
            <w:pPr>
              <w:widowControl w:val="0"/>
              <w:spacing w:before="120" w:after="120"/>
              <w:rPr>
                <w:color w:val="000000"/>
              </w:rPr>
            </w:pPr>
            <w:r>
              <w:rPr>
                <w:color w:val="000000"/>
              </w:rPr>
              <w:t>Research presentations</w:t>
            </w:r>
          </w:p>
        </w:tc>
      </w:tr>
    </w:tbl>
    <w:p w14:paraId="4B99056E" w14:textId="77777777" w:rsidR="00CB32F8" w:rsidRDefault="00CB32F8">
      <w:pPr>
        <w:spacing w:before="120" w:after="120"/>
        <w:rPr>
          <w:sz w:val="26"/>
          <w:szCs w:val="26"/>
        </w:rPr>
        <w:sectPr w:rsidR="00CB32F8">
          <w:headerReference w:type="default" r:id="rId11"/>
          <w:pgSz w:w="16838" w:h="11906" w:orient="landscape"/>
          <w:pgMar w:top="1134" w:right="1418" w:bottom="1134" w:left="1418" w:header="567" w:footer="0" w:gutter="0"/>
          <w:cols w:space="720"/>
        </w:sectPr>
      </w:pPr>
    </w:p>
    <w:p w14:paraId="1F9BDF7A" w14:textId="77777777" w:rsidR="00CB32F8" w:rsidRDefault="00A474D7">
      <w:pPr>
        <w:pStyle w:val="Heading1"/>
        <w:numPr>
          <w:ilvl w:val="0"/>
          <w:numId w:val="3"/>
        </w:numPr>
        <w:spacing w:before="120" w:after="120" w:line="276" w:lineRule="auto"/>
        <w:jc w:val="left"/>
        <w:rPr>
          <w:rFonts w:ascii="Times New Roman" w:hAnsi="Times New Roman" w:cs="Times New Roman"/>
          <w:sz w:val="26"/>
          <w:szCs w:val="26"/>
        </w:rPr>
      </w:pPr>
      <w:r>
        <w:rPr>
          <w:rFonts w:ascii="Times New Roman" w:hAnsi="Times New Roman" w:cs="Times New Roman"/>
          <w:color w:val="000000"/>
          <w:sz w:val="26"/>
          <w:szCs w:val="26"/>
        </w:rPr>
        <w:lastRenderedPageBreak/>
        <w:t>9. COURSE REQUIREMENT &amp; EXPECTATION</w:t>
      </w:r>
    </w:p>
    <w:p w14:paraId="225EC7D1" w14:textId="77777777" w:rsidR="00CB32F8" w:rsidRDefault="00A474D7">
      <w:pPr>
        <w:numPr>
          <w:ilvl w:val="0"/>
          <w:numId w:val="3"/>
        </w:numPr>
        <w:spacing w:before="120" w:after="120"/>
        <w:ind w:firstLine="709"/>
        <w:rPr>
          <w:sz w:val="26"/>
          <w:szCs w:val="26"/>
        </w:rPr>
      </w:pPr>
      <w:r>
        <w:rPr>
          <w:b/>
          <w:color w:val="000000"/>
          <w:sz w:val="26"/>
          <w:szCs w:val="26"/>
        </w:rPr>
        <w:t>9.1. Requirements for taking final /terminal exams</w:t>
      </w:r>
    </w:p>
    <w:p w14:paraId="39B04F53" w14:textId="77777777" w:rsidR="00CB32F8" w:rsidRDefault="00A474D7">
      <w:pPr>
        <w:numPr>
          <w:ilvl w:val="0"/>
          <w:numId w:val="3"/>
        </w:numPr>
        <w:spacing w:before="120" w:after="120"/>
        <w:ind w:firstLine="709"/>
        <w:rPr>
          <w:color w:val="000000"/>
          <w:sz w:val="26"/>
          <w:szCs w:val="26"/>
        </w:rPr>
      </w:pPr>
      <w:r>
        <w:rPr>
          <w:color w:val="000000"/>
          <w:sz w:val="26"/>
          <w:szCs w:val="26"/>
        </w:rPr>
        <w:t>- Students are allowed to take the final exam if their participation score reaches 5 points or more (on a scale of 10).</w:t>
      </w:r>
    </w:p>
    <w:p w14:paraId="0AA6EA43" w14:textId="77777777" w:rsidR="00CB32F8" w:rsidRDefault="00A474D7">
      <w:pPr>
        <w:widowControl w:val="0"/>
        <w:numPr>
          <w:ilvl w:val="0"/>
          <w:numId w:val="3"/>
        </w:numPr>
        <w:spacing w:before="120" w:after="120"/>
        <w:ind w:firstLine="709"/>
        <w:jc w:val="both"/>
        <w:rPr>
          <w:b/>
          <w:color w:val="000000"/>
          <w:sz w:val="26"/>
          <w:szCs w:val="26"/>
        </w:rPr>
      </w:pPr>
      <w:r>
        <w:rPr>
          <w:b/>
          <w:color w:val="000000"/>
          <w:sz w:val="26"/>
          <w:szCs w:val="26"/>
        </w:rPr>
        <w:t>9.2. Requirements for attending classes</w:t>
      </w:r>
    </w:p>
    <w:p w14:paraId="028BD9ED" w14:textId="77777777" w:rsidR="00CB32F8" w:rsidRDefault="00A474D7">
      <w:pPr>
        <w:widowControl w:val="0"/>
        <w:numPr>
          <w:ilvl w:val="0"/>
          <w:numId w:val="3"/>
        </w:numPr>
        <w:spacing w:before="120" w:after="120"/>
        <w:ind w:firstLine="709"/>
        <w:jc w:val="both"/>
        <w:rPr>
          <w:sz w:val="26"/>
          <w:szCs w:val="26"/>
        </w:rPr>
      </w:pPr>
      <w:r>
        <w:rPr>
          <w:color w:val="000000"/>
          <w:sz w:val="26"/>
          <w:szCs w:val="26"/>
        </w:rPr>
        <w:t>- Students will not be awarded any points for simply being in class. Students are only awarded points for the quantity and quality of their participation.</w:t>
      </w:r>
    </w:p>
    <w:p w14:paraId="4CF3F6E9" w14:textId="77777777" w:rsidR="00CB32F8" w:rsidRDefault="00A474D7">
      <w:pPr>
        <w:numPr>
          <w:ilvl w:val="0"/>
          <w:numId w:val="3"/>
        </w:numPr>
        <w:spacing w:before="120" w:after="120"/>
        <w:ind w:firstLine="709"/>
        <w:rPr>
          <w:b/>
          <w:color w:val="000000"/>
          <w:sz w:val="26"/>
          <w:szCs w:val="26"/>
        </w:rPr>
      </w:pPr>
      <w:r>
        <w:rPr>
          <w:b/>
          <w:color w:val="000000"/>
          <w:sz w:val="26"/>
          <w:szCs w:val="26"/>
        </w:rPr>
        <w:t>9.3. Requirements for in-class behavior</w:t>
      </w:r>
    </w:p>
    <w:p w14:paraId="25D2DE46" w14:textId="77777777" w:rsidR="00CB32F8" w:rsidRDefault="00A474D7">
      <w:pPr>
        <w:numPr>
          <w:ilvl w:val="0"/>
          <w:numId w:val="3"/>
        </w:numPr>
        <w:pBdr>
          <w:top w:val="nil"/>
          <w:left w:val="nil"/>
          <w:bottom w:val="nil"/>
          <w:right w:val="nil"/>
          <w:between w:val="nil"/>
        </w:pBdr>
        <w:spacing w:before="120" w:after="120"/>
        <w:ind w:firstLine="709"/>
        <w:jc w:val="both"/>
        <w:rPr>
          <w:sz w:val="26"/>
          <w:szCs w:val="26"/>
        </w:rPr>
      </w:pPr>
      <w:r>
        <w:rPr>
          <w:color w:val="000000"/>
          <w:sz w:val="26"/>
          <w:szCs w:val="26"/>
        </w:rPr>
        <w:t>- The course is conducted on the principle of respecting learners and lecturers. Any behavior that harms the teaching and learning process is strictly prohibited. Any behavior which helps the teaching and learning process is encouraged.</w:t>
      </w:r>
    </w:p>
    <w:p w14:paraId="5EB9ACE4" w14:textId="77777777" w:rsidR="00CB32F8" w:rsidRDefault="00A474D7">
      <w:pPr>
        <w:numPr>
          <w:ilvl w:val="0"/>
          <w:numId w:val="3"/>
        </w:numPr>
        <w:pBdr>
          <w:top w:val="nil"/>
          <w:left w:val="nil"/>
          <w:bottom w:val="nil"/>
          <w:right w:val="nil"/>
          <w:between w:val="nil"/>
        </w:pBdr>
        <w:spacing w:before="120" w:after="120"/>
        <w:ind w:firstLine="709"/>
        <w:jc w:val="both"/>
        <w:rPr>
          <w:sz w:val="26"/>
          <w:szCs w:val="26"/>
        </w:rPr>
      </w:pPr>
      <w:r>
        <w:rPr>
          <w:color w:val="000000"/>
          <w:sz w:val="26"/>
          <w:szCs w:val="26"/>
        </w:rPr>
        <w:t>- Students must come to class on time. Students who are late more than 10 minutes after class starts will not be allowed to attend the class. As a professional, you are expected to support your classmates and never disturb their learning environment.</w:t>
      </w:r>
    </w:p>
    <w:p w14:paraId="442E87EF" w14:textId="77777777" w:rsidR="00CB32F8" w:rsidRDefault="00A474D7">
      <w:pPr>
        <w:numPr>
          <w:ilvl w:val="0"/>
          <w:numId w:val="3"/>
        </w:numPr>
        <w:pBdr>
          <w:top w:val="nil"/>
          <w:left w:val="nil"/>
          <w:bottom w:val="nil"/>
          <w:right w:val="nil"/>
          <w:between w:val="nil"/>
        </w:pBdr>
        <w:spacing w:before="120" w:after="120"/>
        <w:ind w:firstLine="709"/>
        <w:jc w:val="both"/>
        <w:rPr>
          <w:sz w:val="26"/>
          <w:szCs w:val="26"/>
        </w:rPr>
      </w:pPr>
      <w:r>
        <w:rPr>
          <w:color w:val="000000"/>
          <w:sz w:val="26"/>
          <w:szCs w:val="26"/>
        </w:rPr>
        <w:t>- Laptops and tablets are only used for the purpose of taking notes for and calculating for lectures and exercises, absolutely forbidden to use for other purposes. In case devices are used for other purposes, the participation score will suffer.</w:t>
      </w:r>
    </w:p>
    <w:p w14:paraId="1299C43A" w14:textId="77777777" w:rsidR="00CB32F8" w:rsidRDefault="00CB32F8">
      <w:pPr>
        <w:numPr>
          <w:ilvl w:val="0"/>
          <w:numId w:val="3"/>
        </w:numPr>
        <w:pBdr>
          <w:top w:val="nil"/>
          <w:left w:val="nil"/>
          <w:bottom w:val="nil"/>
          <w:right w:val="nil"/>
          <w:between w:val="nil"/>
        </w:pBdr>
        <w:spacing w:before="120" w:after="120"/>
        <w:jc w:val="both"/>
        <w:rPr>
          <w:color w:val="000000"/>
          <w:sz w:val="26"/>
          <w:szCs w:val="26"/>
        </w:rPr>
      </w:pPr>
    </w:p>
    <w:tbl>
      <w:tblPr>
        <w:tblStyle w:val="af3"/>
        <w:tblW w:w="9143" w:type="dxa"/>
        <w:jc w:val="center"/>
        <w:tblLayout w:type="fixed"/>
        <w:tblLook w:val="0400" w:firstRow="0" w:lastRow="0" w:firstColumn="0" w:lastColumn="0" w:noHBand="0" w:noVBand="1"/>
      </w:tblPr>
      <w:tblGrid>
        <w:gridCol w:w="4477"/>
        <w:gridCol w:w="4666"/>
      </w:tblGrid>
      <w:tr w:rsidR="00CB32F8" w14:paraId="471E3E18" w14:textId="77777777">
        <w:trPr>
          <w:trHeight w:val="2312"/>
          <w:jc w:val="center"/>
        </w:trPr>
        <w:tc>
          <w:tcPr>
            <w:tcW w:w="4477" w:type="dxa"/>
          </w:tcPr>
          <w:p w14:paraId="5D1E1AFB" w14:textId="77777777" w:rsidR="00CB32F8" w:rsidRDefault="00A474D7">
            <w:pPr>
              <w:widowControl w:val="0"/>
              <w:spacing w:before="120" w:after="120"/>
              <w:ind w:left="1" w:hanging="3"/>
              <w:jc w:val="center"/>
              <w:rPr>
                <w:b/>
                <w:color w:val="000000"/>
                <w:sz w:val="26"/>
                <w:szCs w:val="26"/>
              </w:rPr>
            </w:pPr>
            <w:bookmarkStart w:id="1" w:name="_heading=h.30j0zll" w:colFirst="0" w:colLast="0"/>
            <w:bookmarkEnd w:id="1"/>
            <w:r>
              <w:rPr>
                <w:b/>
                <w:color w:val="000000"/>
                <w:sz w:val="26"/>
                <w:szCs w:val="26"/>
              </w:rPr>
              <w:t>Vice Dean</w:t>
            </w:r>
          </w:p>
          <w:p w14:paraId="4DDBEF00" w14:textId="77777777" w:rsidR="00CB32F8" w:rsidRDefault="00CB32F8">
            <w:pPr>
              <w:widowControl w:val="0"/>
              <w:spacing w:before="120" w:after="120"/>
              <w:ind w:left="1" w:hanging="3"/>
              <w:jc w:val="center"/>
              <w:rPr>
                <w:b/>
                <w:color w:val="000000"/>
                <w:sz w:val="26"/>
                <w:szCs w:val="26"/>
              </w:rPr>
            </w:pPr>
          </w:p>
          <w:p w14:paraId="3461D779" w14:textId="77777777" w:rsidR="00CB32F8" w:rsidRDefault="00CB32F8">
            <w:pPr>
              <w:widowControl w:val="0"/>
              <w:spacing w:before="120" w:after="120"/>
              <w:ind w:left="1" w:hanging="3"/>
              <w:jc w:val="center"/>
              <w:rPr>
                <w:b/>
                <w:color w:val="000000"/>
                <w:sz w:val="26"/>
                <w:szCs w:val="26"/>
              </w:rPr>
            </w:pPr>
          </w:p>
          <w:p w14:paraId="3CF2D8B6" w14:textId="77777777" w:rsidR="00CB32F8" w:rsidRDefault="00CB32F8">
            <w:pPr>
              <w:widowControl w:val="0"/>
              <w:spacing w:before="120" w:after="120"/>
              <w:ind w:left="1" w:hanging="3"/>
              <w:jc w:val="center"/>
              <w:rPr>
                <w:b/>
                <w:color w:val="000000"/>
                <w:sz w:val="26"/>
                <w:szCs w:val="26"/>
              </w:rPr>
            </w:pPr>
          </w:p>
          <w:p w14:paraId="038CC2E4" w14:textId="77777777" w:rsidR="00CB32F8" w:rsidRDefault="00A474D7">
            <w:pPr>
              <w:widowControl w:val="0"/>
              <w:spacing w:before="120" w:after="120"/>
              <w:ind w:left="1" w:hanging="3"/>
              <w:jc w:val="center"/>
              <w:rPr>
                <w:b/>
                <w:color w:val="000000"/>
                <w:sz w:val="26"/>
                <w:szCs w:val="26"/>
              </w:rPr>
            </w:pPr>
            <w:r>
              <w:rPr>
                <w:b/>
                <w:color w:val="000000"/>
                <w:sz w:val="26"/>
                <w:szCs w:val="26"/>
              </w:rPr>
              <w:t>MBA. Trinh Thi Thu Giang</w:t>
            </w:r>
          </w:p>
        </w:tc>
        <w:tc>
          <w:tcPr>
            <w:tcW w:w="4666" w:type="dxa"/>
            <w:shd w:val="clear" w:color="auto" w:fill="auto"/>
          </w:tcPr>
          <w:p w14:paraId="4E6DE722" w14:textId="77777777" w:rsidR="00CB32F8" w:rsidRDefault="00A474D7">
            <w:pPr>
              <w:widowControl w:val="0"/>
              <w:spacing w:before="120" w:after="120"/>
              <w:ind w:left="1" w:hanging="3"/>
              <w:jc w:val="center"/>
              <w:rPr>
                <w:b/>
                <w:color w:val="000000"/>
                <w:sz w:val="26"/>
                <w:szCs w:val="26"/>
              </w:rPr>
            </w:pPr>
            <w:r>
              <w:rPr>
                <w:b/>
                <w:color w:val="000000"/>
                <w:sz w:val="26"/>
                <w:szCs w:val="26"/>
              </w:rPr>
              <w:t>NEU’s President</w:t>
            </w:r>
          </w:p>
          <w:p w14:paraId="0FB78278" w14:textId="77777777" w:rsidR="00CB32F8" w:rsidRDefault="00CB32F8">
            <w:pPr>
              <w:widowControl w:val="0"/>
              <w:spacing w:before="120" w:after="120"/>
              <w:ind w:left="1" w:hanging="3"/>
              <w:jc w:val="center"/>
              <w:rPr>
                <w:b/>
                <w:color w:val="000000"/>
                <w:sz w:val="26"/>
                <w:szCs w:val="26"/>
              </w:rPr>
            </w:pPr>
          </w:p>
          <w:p w14:paraId="1FC39945" w14:textId="77777777" w:rsidR="00CB32F8" w:rsidRDefault="00CB32F8">
            <w:pPr>
              <w:widowControl w:val="0"/>
              <w:spacing w:before="120" w:after="120"/>
              <w:ind w:left="1" w:hanging="3"/>
              <w:jc w:val="center"/>
              <w:rPr>
                <w:b/>
                <w:color w:val="000000"/>
                <w:sz w:val="26"/>
                <w:szCs w:val="26"/>
              </w:rPr>
            </w:pPr>
          </w:p>
          <w:p w14:paraId="0562CB0E" w14:textId="77777777" w:rsidR="00CB32F8" w:rsidRDefault="00CB32F8">
            <w:pPr>
              <w:widowControl w:val="0"/>
              <w:spacing w:before="120" w:after="120"/>
              <w:ind w:left="1" w:hanging="3"/>
              <w:jc w:val="center"/>
              <w:rPr>
                <w:b/>
                <w:color w:val="000000"/>
                <w:sz w:val="26"/>
                <w:szCs w:val="26"/>
              </w:rPr>
            </w:pPr>
          </w:p>
          <w:p w14:paraId="2AD26B13" w14:textId="77777777" w:rsidR="00CB32F8" w:rsidRDefault="00A474D7">
            <w:pPr>
              <w:widowControl w:val="0"/>
              <w:spacing w:before="120" w:after="120"/>
              <w:ind w:left="1" w:hanging="3"/>
              <w:jc w:val="center"/>
              <w:rPr>
                <w:b/>
                <w:color w:val="000000"/>
                <w:sz w:val="26"/>
                <w:szCs w:val="26"/>
              </w:rPr>
            </w:pPr>
            <w:r>
              <w:rPr>
                <w:b/>
                <w:color w:val="000000"/>
                <w:sz w:val="26"/>
                <w:szCs w:val="26"/>
              </w:rPr>
              <w:t>Prof. Pham Hong Chuong</w:t>
            </w:r>
          </w:p>
        </w:tc>
      </w:tr>
    </w:tbl>
    <w:p w14:paraId="34CE0A41" w14:textId="77777777" w:rsidR="00CB32F8" w:rsidRDefault="00CB32F8">
      <w:pPr>
        <w:spacing w:before="120" w:after="120"/>
        <w:jc w:val="both"/>
        <w:rPr>
          <w:color w:val="000000"/>
          <w:sz w:val="26"/>
          <w:szCs w:val="26"/>
        </w:rPr>
      </w:pPr>
    </w:p>
    <w:p w14:paraId="62EBF3C5" w14:textId="77777777" w:rsidR="00CB32F8" w:rsidRDefault="00CB32F8">
      <w:pPr>
        <w:spacing w:before="120" w:after="120"/>
        <w:rPr>
          <w:color w:val="000000"/>
          <w:sz w:val="26"/>
          <w:szCs w:val="26"/>
        </w:rPr>
      </w:pPr>
    </w:p>
    <w:sectPr w:rsidR="00CB32F8">
      <w:headerReference w:type="default" r:id="rId12"/>
      <w:pgSz w:w="11906" w:h="16838"/>
      <w:pgMar w:top="1134" w:right="1418" w:bottom="1134" w:left="1418" w:header="5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CBC15" w14:textId="77777777" w:rsidR="002A10FB" w:rsidRDefault="002A10FB">
      <w:pPr>
        <w:spacing w:after="0" w:line="240" w:lineRule="auto"/>
      </w:pPr>
      <w:r>
        <w:separator/>
      </w:r>
    </w:p>
  </w:endnote>
  <w:endnote w:type="continuationSeparator" w:id="0">
    <w:p w14:paraId="31AAF66D" w14:textId="77777777" w:rsidR="002A10FB" w:rsidRDefault="002A1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s New Roman;Courier New">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IDFont+F5;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ohit Devanaga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06CFA" w14:textId="77777777" w:rsidR="002A10FB" w:rsidRDefault="002A10FB">
      <w:pPr>
        <w:spacing w:after="0" w:line="240" w:lineRule="auto"/>
      </w:pPr>
      <w:r>
        <w:separator/>
      </w:r>
    </w:p>
  </w:footnote>
  <w:footnote w:type="continuationSeparator" w:id="0">
    <w:p w14:paraId="08B5AE13" w14:textId="77777777" w:rsidR="002A10FB" w:rsidRDefault="002A10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EEE9" w14:textId="7D9F98D2" w:rsidR="00CB32F8" w:rsidRDefault="00A474D7">
    <w:pPr>
      <w:pBdr>
        <w:top w:val="nil"/>
        <w:left w:val="nil"/>
        <w:bottom w:val="nil"/>
        <w:right w:val="nil"/>
        <w:between w:val="nil"/>
      </w:pBdr>
      <w:jc w:val="center"/>
      <w:rPr>
        <w:color w:val="000000"/>
      </w:rPr>
    </w:pPr>
    <w:r>
      <w:rPr>
        <w:color w:val="000000"/>
      </w:rPr>
      <w:fldChar w:fldCharType="begin"/>
    </w:r>
    <w:r>
      <w:rPr>
        <w:color w:val="000000"/>
      </w:rPr>
      <w:instrText>PAGE</w:instrText>
    </w:r>
    <w:r w:rsidR="002A10FB">
      <w:rPr>
        <w:color w:val="000000"/>
      </w:rPr>
      <w:fldChar w:fldCharType="separate"/>
    </w:r>
    <w:r w:rsidR="00280EEB">
      <w:rPr>
        <w:noProof/>
        <w:color w:val="000000"/>
      </w:rPr>
      <w:t>1</w:t>
    </w:r>
    <w:r>
      <w:rPr>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7995" w14:textId="6EB6BB21" w:rsidR="00CB32F8" w:rsidRDefault="00A474D7">
    <w:pPr>
      <w:pBdr>
        <w:top w:val="nil"/>
        <w:left w:val="nil"/>
        <w:bottom w:val="nil"/>
        <w:right w:val="nil"/>
        <w:between w:val="nil"/>
      </w:pBdr>
      <w:jc w:val="center"/>
      <w:rPr>
        <w:color w:val="000000"/>
      </w:rPr>
    </w:pPr>
    <w:r>
      <w:rPr>
        <w:color w:val="000000"/>
      </w:rPr>
      <w:fldChar w:fldCharType="begin"/>
    </w:r>
    <w:r>
      <w:rPr>
        <w:color w:val="000000"/>
      </w:rPr>
      <w:instrText>PAGE</w:instrText>
    </w:r>
    <w:r w:rsidR="002A10FB">
      <w:rPr>
        <w:color w:val="000000"/>
      </w:rPr>
      <w:fldChar w:fldCharType="separate"/>
    </w:r>
    <w:r w:rsidR="00280EEB">
      <w:rPr>
        <w:noProof/>
        <w:color w:val="000000"/>
      </w:rPr>
      <w:t>5</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DD17" w14:textId="7335D127" w:rsidR="00CB32F8" w:rsidRDefault="00A474D7">
    <w:pPr>
      <w:pBdr>
        <w:top w:val="nil"/>
        <w:left w:val="nil"/>
        <w:bottom w:val="nil"/>
        <w:right w:val="nil"/>
        <w:between w:val="nil"/>
      </w:pBdr>
      <w:jc w:val="center"/>
      <w:rPr>
        <w:color w:val="000000"/>
      </w:rPr>
    </w:pPr>
    <w:r>
      <w:rPr>
        <w:color w:val="000000"/>
      </w:rPr>
      <w:fldChar w:fldCharType="begin"/>
    </w:r>
    <w:r>
      <w:rPr>
        <w:color w:val="000000"/>
      </w:rPr>
      <w:instrText>PAGE</w:instrText>
    </w:r>
    <w:r w:rsidR="002A10FB">
      <w:rPr>
        <w:color w:val="000000"/>
      </w:rPr>
      <w:fldChar w:fldCharType="separate"/>
    </w:r>
    <w:r w:rsidR="00280EEB">
      <w:rPr>
        <w:noProof/>
        <w:color w:val="000000"/>
      </w:rPr>
      <w:t>11</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46B9B"/>
    <w:multiLevelType w:val="multilevel"/>
    <w:tmpl w:val="FFFFFFFF"/>
    <w:lvl w:ilvl="0">
      <w:start w:val="1"/>
      <w:numFmt w:val="lowerRoman"/>
      <w:lvlText w:val="%1."/>
      <w:lvlJc w:val="righ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29974C4D"/>
    <w:multiLevelType w:val="multilevel"/>
    <w:tmpl w:val="FFFFFFFF"/>
    <w:lvl w:ilvl="0">
      <w:start w:val="1"/>
      <w:numFmt w:val="decimal"/>
      <w:lvlText w:val="%1."/>
      <w:lvlJc w:val="left"/>
      <w:pPr>
        <w:ind w:left="1429" w:hanging="360"/>
      </w:pPr>
    </w:lvl>
    <w:lvl w:ilvl="1">
      <w:start w:val="1"/>
      <w:numFmt w:val="decimal"/>
      <w:lvlText w:val="%2."/>
      <w:lvlJc w:val="left"/>
      <w:pPr>
        <w:ind w:left="1789" w:hanging="360"/>
      </w:pPr>
    </w:lvl>
    <w:lvl w:ilvl="2">
      <w:start w:val="1"/>
      <w:numFmt w:val="decimal"/>
      <w:lvlText w:val="%3."/>
      <w:lvlJc w:val="left"/>
      <w:pPr>
        <w:ind w:left="2149" w:hanging="360"/>
      </w:pPr>
    </w:lvl>
    <w:lvl w:ilvl="3">
      <w:start w:val="1"/>
      <w:numFmt w:val="decimal"/>
      <w:lvlText w:val="%4."/>
      <w:lvlJc w:val="left"/>
      <w:pPr>
        <w:ind w:left="2509" w:hanging="360"/>
      </w:pPr>
    </w:lvl>
    <w:lvl w:ilvl="4">
      <w:start w:val="1"/>
      <w:numFmt w:val="decimal"/>
      <w:lvlText w:val="%5."/>
      <w:lvlJc w:val="left"/>
      <w:pPr>
        <w:ind w:left="2869" w:hanging="360"/>
      </w:pPr>
    </w:lvl>
    <w:lvl w:ilvl="5">
      <w:start w:val="1"/>
      <w:numFmt w:val="decimal"/>
      <w:lvlText w:val="%6."/>
      <w:lvlJc w:val="left"/>
      <w:pPr>
        <w:ind w:left="3229" w:hanging="360"/>
      </w:pPr>
    </w:lvl>
    <w:lvl w:ilvl="6">
      <w:start w:val="1"/>
      <w:numFmt w:val="decimal"/>
      <w:lvlText w:val="%7."/>
      <w:lvlJc w:val="left"/>
      <w:pPr>
        <w:ind w:left="3589" w:hanging="360"/>
      </w:pPr>
    </w:lvl>
    <w:lvl w:ilvl="7">
      <w:start w:val="1"/>
      <w:numFmt w:val="decimal"/>
      <w:lvlText w:val="%8."/>
      <w:lvlJc w:val="left"/>
      <w:pPr>
        <w:ind w:left="3949" w:hanging="360"/>
      </w:pPr>
    </w:lvl>
    <w:lvl w:ilvl="8">
      <w:start w:val="1"/>
      <w:numFmt w:val="decimal"/>
      <w:lvlText w:val="%9."/>
      <w:lvlJc w:val="left"/>
      <w:pPr>
        <w:ind w:left="4309" w:hanging="360"/>
      </w:pPr>
    </w:lvl>
  </w:abstractNum>
  <w:abstractNum w:abstractNumId="2" w15:restartNumberingAfterBreak="0">
    <w:nsid w:val="40E84156"/>
    <w:multiLevelType w:val="multilevel"/>
    <w:tmpl w:val="FFFFFFFF"/>
    <w:lvl w:ilvl="0">
      <w:start w:val="1"/>
      <w:numFmt w:val="decimal"/>
      <w:pStyle w:val="Heading1"/>
      <w:lvlText w:val="%1."/>
      <w:lvlJc w:val="left"/>
      <w:pPr>
        <w:ind w:left="1429" w:hanging="360"/>
      </w:pPr>
    </w:lvl>
    <w:lvl w:ilvl="1">
      <w:start w:val="1"/>
      <w:numFmt w:val="decimal"/>
      <w:pStyle w:val="Heading2"/>
      <w:lvlText w:val="%2."/>
      <w:lvlJc w:val="left"/>
      <w:pPr>
        <w:ind w:left="1789" w:hanging="360"/>
      </w:pPr>
    </w:lvl>
    <w:lvl w:ilvl="2">
      <w:start w:val="1"/>
      <w:numFmt w:val="decimal"/>
      <w:pStyle w:val="Heading3"/>
      <w:lvlText w:val="%3."/>
      <w:lvlJc w:val="left"/>
      <w:pPr>
        <w:ind w:left="2149" w:hanging="360"/>
      </w:pPr>
    </w:lvl>
    <w:lvl w:ilvl="3">
      <w:start w:val="1"/>
      <w:numFmt w:val="decimal"/>
      <w:lvlText w:val="%4."/>
      <w:lvlJc w:val="left"/>
      <w:pPr>
        <w:ind w:left="2509" w:hanging="360"/>
      </w:pPr>
    </w:lvl>
    <w:lvl w:ilvl="4">
      <w:start w:val="1"/>
      <w:numFmt w:val="decimal"/>
      <w:lvlText w:val="%5."/>
      <w:lvlJc w:val="left"/>
      <w:pPr>
        <w:ind w:left="2869" w:hanging="360"/>
      </w:pPr>
    </w:lvl>
    <w:lvl w:ilvl="5">
      <w:start w:val="1"/>
      <w:numFmt w:val="decimal"/>
      <w:lvlText w:val="%6."/>
      <w:lvlJc w:val="left"/>
      <w:pPr>
        <w:ind w:left="3229" w:hanging="360"/>
      </w:pPr>
    </w:lvl>
    <w:lvl w:ilvl="6">
      <w:start w:val="1"/>
      <w:numFmt w:val="decimal"/>
      <w:lvlText w:val="%7."/>
      <w:lvlJc w:val="left"/>
      <w:pPr>
        <w:ind w:left="3589" w:hanging="360"/>
      </w:pPr>
    </w:lvl>
    <w:lvl w:ilvl="7">
      <w:start w:val="1"/>
      <w:numFmt w:val="decimal"/>
      <w:lvlText w:val="%8."/>
      <w:lvlJc w:val="left"/>
      <w:pPr>
        <w:ind w:left="3949" w:hanging="360"/>
      </w:pPr>
    </w:lvl>
    <w:lvl w:ilvl="8">
      <w:start w:val="1"/>
      <w:numFmt w:val="decimal"/>
      <w:lvlText w:val="%9."/>
      <w:lvlJc w:val="left"/>
      <w:pPr>
        <w:ind w:left="4309" w:hanging="360"/>
      </w:pPr>
    </w:lvl>
  </w:abstractNum>
  <w:abstractNum w:abstractNumId="3" w15:restartNumberingAfterBreak="0">
    <w:nsid w:val="7A7C3D17"/>
    <w:multiLevelType w:val="multilevel"/>
    <w:tmpl w:val="FFFFFFFF"/>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18188760">
    <w:abstractNumId w:val="2"/>
  </w:num>
  <w:num w:numId="2" w16cid:durableId="839273093">
    <w:abstractNumId w:val="1"/>
  </w:num>
  <w:num w:numId="3" w16cid:durableId="1991591619">
    <w:abstractNumId w:val="3"/>
  </w:num>
  <w:num w:numId="4" w16cid:durableId="85930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2F8"/>
    <w:rsid w:val="00280EEB"/>
    <w:rsid w:val="002A10FB"/>
    <w:rsid w:val="00A474D7"/>
    <w:rsid w:val="00C13F54"/>
    <w:rsid w:val="00CB32F8"/>
    <w:rsid w:val="02AB0F86"/>
    <w:rsid w:val="15C67D9F"/>
    <w:rsid w:val="454C3AAF"/>
    <w:rsid w:val="47AC190B"/>
    <w:rsid w:val="4A27FD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36995"/>
  <w15:docId w15:val="{EABEC9B1-4227-4AD5-97A4-4A8690ED6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numPr>
        <w:numId w:val="1"/>
      </w:numPr>
      <w:spacing w:after="0" w:line="240" w:lineRule="auto"/>
      <w:jc w:val="center"/>
      <w:outlineLvl w:val="0"/>
    </w:pPr>
    <w:rPr>
      <w:rFonts w:ascii="VNtimes New Roman;Courier New" w:hAnsi="VNtimes New Roman;Courier New" w:cs="VNtimes New Roman;Courier New"/>
      <w:b/>
      <w:sz w:val="28"/>
      <w:szCs w:val="20"/>
    </w:rPr>
  </w:style>
  <w:style w:type="paragraph" w:styleId="Heading2">
    <w:name w:val="heading 2"/>
    <w:basedOn w:val="Normal"/>
    <w:next w:val="Normal"/>
    <w:uiPriority w:val="9"/>
    <w:semiHidden/>
    <w:unhideWhenUsed/>
    <w:qFormat/>
    <w:pPr>
      <w:keepNext/>
      <w:keepLines/>
      <w:numPr>
        <w:ilvl w:val="1"/>
        <w:numId w:val="1"/>
      </w:numPr>
      <w:spacing w:before="40" w:after="0"/>
      <w:outlineLvl w:val="1"/>
    </w:pPr>
    <w:rPr>
      <w:color w:val="2F5496"/>
      <w:sz w:val="26"/>
      <w:szCs w:val="26"/>
    </w:rPr>
  </w:style>
  <w:style w:type="paragraph" w:styleId="Heading3">
    <w:name w:val="heading 3"/>
    <w:basedOn w:val="Normal"/>
    <w:next w:val="BodyText"/>
    <w:uiPriority w:val="9"/>
    <w:semiHidden/>
    <w:unhideWhenUsed/>
    <w:qFormat/>
    <w:pPr>
      <w:widowControl w:val="0"/>
      <w:numPr>
        <w:ilvl w:val="2"/>
        <w:numId w:val="1"/>
      </w:numPr>
      <w:spacing w:after="0" w:line="240" w:lineRule="auto"/>
      <w:ind w:left="906"/>
      <w:outlineLvl w:val="2"/>
    </w:pPr>
    <w:rPr>
      <w:b/>
      <w:bCs/>
      <w:i/>
      <w:iCs/>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qFormat/>
    <w:rPr>
      <w:rFonts w:ascii="Symbol" w:eastAsia="Symbol" w:hAnsi="Symbol" w:cs="Symbol"/>
      <w:b w:val="0"/>
      <w:bCs w:val="0"/>
      <w:i w:val="0"/>
      <w:iCs w:val="0"/>
      <w:w w:val="100"/>
      <w:sz w:val="24"/>
      <w:szCs w:val="24"/>
      <w:lang w:val="en-US" w:bidi="ar-SA"/>
    </w:rPr>
  </w:style>
  <w:style w:type="character" w:customStyle="1" w:styleId="WW8Num1z1">
    <w:name w:val="WW8Num1z1"/>
    <w:qFormat/>
    <w:rPr>
      <w:lang w:val="en-US" w:bidi="ar-SA"/>
    </w:rPr>
  </w:style>
  <w:style w:type="character" w:customStyle="1" w:styleId="WW8Num2z0">
    <w:name w:val="WW8Num2z0"/>
    <w:qFormat/>
    <w:rPr>
      <w:rFonts w:ascii="Calibri" w:eastAsia="Calibri" w:hAnsi="Calibri" w:cs="Calibri"/>
      <w:b/>
      <w:bCs/>
      <w:i w:val="0"/>
      <w:iCs w:val="0"/>
      <w:w w:val="100"/>
      <w:sz w:val="22"/>
      <w:szCs w:val="22"/>
      <w:lang w:val="en-US" w:bidi="ar-SA"/>
    </w:rPr>
  </w:style>
  <w:style w:type="character" w:customStyle="1" w:styleId="WW8Num2z2">
    <w:name w:val="WW8Num2z2"/>
    <w:qFormat/>
    <w:rPr>
      <w:rFonts w:ascii="Times New Roman" w:eastAsia="Times New Roman" w:hAnsi="Times New Roman" w:cs="Times New Roman"/>
      <w:b/>
      <w:bCs/>
      <w:i/>
      <w:iCs/>
      <w:w w:val="100"/>
      <w:sz w:val="22"/>
      <w:szCs w:val="22"/>
      <w:lang w:val="en-US" w:bidi="ar-SA"/>
    </w:rPr>
  </w:style>
  <w:style w:type="character" w:customStyle="1" w:styleId="WW8Num2z3">
    <w:name w:val="WW8Num2z3"/>
    <w:qFormat/>
    <w:rPr>
      <w:lang w:val="en-US" w:bidi="ar-SA"/>
    </w:rPr>
  </w:style>
  <w:style w:type="character" w:customStyle="1" w:styleId="WW8Num3z0">
    <w:name w:val="WW8Num3z0"/>
    <w:qFormat/>
    <w:rPr>
      <w:rFonts w:ascii="Times New Roman" w:eastAsia="Times New Roman" w:hAnsi="Times New Roman" w:cs="Times New Roman"/>
      <w:b/>
      <w:bCs/>
      <w:i/>
      <w:iCs/>
      <w:spacing w:val="-8"/>
      <w:w w:val="96"/>
      <w:sz w:val="25"/>
      <w:szCs w:val="25"/>
      <w:lang w:val="en-US" w:bidi="ar-SA"/>
    </w:rPr>
  </w:style>
  <w:style w:type="character" w:customStyle="1" w:styleId="WW8Num3z1">
    <w:name w:val="WW8Num3z1"/>
    <w:qFormat/>
    <w:rPr>
      <w:w w:val="100"/>
      <w:lang w:val="en-US" w:bidi="ar-SA"/>
    </w:rPr>
  </w:style>
  <w:style w:type="character" w:customStyle="1" w:styleId="WW8Num3z2">
    <w:name w:val="WW8Num3z2"/>
    <w:qFormat/>
    <w:rPr>
      <w:lang w:val="en-US" w:bidi="ar-SA"/>
    </w:rPr>
  </w:style>
  <w:style w:type="character" w:customStyle="1" w:styleId="WW8Num4z0">
    <w:name w:val="WW8Num4z0"/>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Times New Roman" w:eastAsia="Times New Roman" w:hAnsi="Times New Roman" w:cs="Times New Roman"/>
      <w:b/>
      <w:bCs/>
      <w:i w:val="0"/>
      <w:iCs w:val="0"/>
      <w:color w:val="0000FF"/>
      <w:spacing w:val="-1"/>
      <w:w w:val="100"/>
      <w:sz w:val="24"/>
      <w:szCs w:val="24"/>
      <w:lang w:val="en-US" w:bidi="ar-SA"/>
    </w:rPr>
  </w:style>
  <w:style w:type="character" w:customStyle="1" w:styleId="WW8Num5z1">
    <w:name w:val="WW8Num5z1"/>
    <w:qFormat/>
    <w:rPr>
      <w:rFonts w:ascii="Times New Roman" w:eastAsia="Times New Roman" w:hAnsi="Times New Roman" w:cs="Times New Roman"/>
      <w:b/>
      <w:bCs/>
      <w:i/>
      <w:iCs/>
      <w:spacing w:val="-8"/>
      <w:w w:val="96"/>
      <w:sz w:val="25"/>
      <w:szCs w:val="25"/>
      <w:lang w:val="en-US" w:bidi="ar-SA"/>
    </w:rPr>
  </w:style>
  <w:style w:type="character" w:customStyle="1" w:styleId="WW8Num5z2">
    <w:name w:val="WW8Num5z2"/>
    <w:qFormat/>
    <w:rPr>
      <w:rFonts w:ascii="Symbol" w:eastAsia="Symbol" w:hAnsi="Symbol" w:cs="Symbol"/>
      <w:b w:val="0"/>
      <w:bCs w:val="0"/>
      <w:i w:val="0"/>
      <w:iCs w:val="0"/>
      <w:w w:val="100"/>
      <w:sz w:val="24"/>
      <w:szCs w:val="24"/>
      <w:lang w:val="en-US" w:bidi="ar-SA"/>
    </w:rPr>
  </w:style>
  <w:style w:type="character" w:customStyle="1" w:styleId="WW8Num5z4">
    <w:name w:val="WW8Num5z4"/>
    <w:qFormat/>
    <w:rPr>
      <w:lang w:val="en-US" w:bidi="ar-SA"/>
    </w:rPr>
  </w:style>
  <w:style w:type="character" w:customStyle="1" w:styleId="WW8Num6z0">
    <w:name w:val="WW8Num6z0"/>
    <w:qFormat/>
    <w:rPr>
      <w:rFonts w:ascii="Wingdings" w:eastAsia="Wingdings" w:hAnsi="Wingdings" w:cs="Wingdings"/>
      <w:b w:val="0"/>
      <w:bCs w:val="0"/>
      <w:i w:val="0"/>
      <w:iCs w:val="0"/>
      <w:w w:val="100"/>
      <w:sz w:val="24"/>
      <w:szCs w:val="24"/>
      <w:lang w:val="en-US" w:bidi="ar-SA"/>
    </w:rPr>
  </w:style>
  <w:style w:type="character" w:customStyle="1" w:styleId="WW8Num6z1">
    <w:name w:val="WW8Num6z1"/>
    <w:qFormat/>
    <w:rPr>
      <w:lang w:val="en-US" w:bidi="ar-SA"/>
    </w:rPr>
  </w:style>
  <w:style w:type="character" w:customStyle="1" w:styleId="WW8Num7z0">
    <w:name w:val="WW8Num7z0"/>
    <w:qFormat/>
    <w:rPr>
      <w:rFonts w:ascii="Wingdings" w:eastAsia="Wingdings" w:hAnsi="Wingdings" w:cs="Wingdings"/>
      <w:b w:val="0"/>
      <w:bCs w:val="0"/>
      <w:i w:val="0"/>
      <w:iCs w:val="0"/>
      <w:w w:val="100"/>
      <w:sz w:val="24"/>
      <w:szCs w:val="24"/>
      <w:lang w:val="en-US" w:bidi="ar-SA"/>
    </w:rPr>
  </w:style>
  <w:style w:type="character" w:customStyle="1" w:styleId="WW8Num7z1">
    <w:name w:val="WW8Num7z1"/>
    <w:qFormat/>
    <w:rPr>
      <w:lang w:val="en-US" w:bidi="ar-SA"/>
    </w:rPr>
  </w:style>
  <w:style w:type="character" w:customStyle="1" w:styleId="WW8Num8z0">
    <w:name w:val="WW8Num8z0"/>
    <w:qFormat/>
    <w:rPr>
      <w:rFonts w:ascii="Wingdings" w:eastAsia="Wingdings" w:hAnsi="Wingdings" w:cs="Wingdings"/>
      <w:b w:val="0"/>
      <w:bCs w:val="0"/>
      <w:i w:val="0"/>
      <w:iCs w:val="0"/>
      <w:w w:val="100"/>
      <w:sz w:val="24"/>
      <w:szCs w:val="24"/>
      <w:lang w:val="en-US" w:bidi="ar-SA"/>
    </w:rPr>
  </w:style>
  <w:style w:type="character" w:customStyle="1" w:styleId="WW8Num8z1">
    <w:name w:val="WW8Num8z1"/>
    <w:qFormat/>
    <w:rPr>
      <w:lang w:val="en-US" w:bidi="ar-SA"/>
    </w:rPr>
  </w:style>
  <w:style w:type="character" w:customStyle="1" w:styleId="WW8Num9z0">
    <w:name w:val="WW8Num9z0"/>
    <w:qFormat/>
    <w:rPr>
      <w:rFonts w:ascii="Times New Roman" w:eastAsia="Times New Roman" w:hAnsi="Times New Roman" w:cs="Times New Roman"/>
      <w:b w:val="0"/>
      <w:bCs w:val="0"/>
      <w:i w:val="0"/>
      <w:iCs w:val="0"/>
      <w:w w:val="99"/>
      <w:sz w:val="20"/>
      <w:szCs w:val="20"/>
      <w:lang w:val="en-US" w:bidi="ar-SA"/>
    </w:rPr>
  </w:style>
  <w:style w:type="character" w:customStyle="1" w:styleId="WW8Num9z1">
    <w:name w:val="WW8Num9z1"/>
    <w:qFormat/>
    <w:rPr>
      <w:lang w:val="en-US" w:bidi="ar-SA"/>
    </w:rPr>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0">
    <w:name w:val="WW8Num11z0"/>
    <w:qFormat/>
    <w:rPr>
      <w:rFonts w:ascii="Times New Roman" w:eastAsia="Times New Roman" w:hAnsi="Times New Roman" w:cs="Times New Roman"/>
      <w:b w:val="0"/>
      <w:bCs w:val="0"/>
      <w:i w:val="0"/>
      <w:iCs w:val="0"/>
      <w:w w:val="99"/>
      <w:sz w:val="20"/>
      <w:szCs w:val="20"/>
      <w:lang w:val="en-US" w:bidi="ar-SA"/>
    </w:rPr>
  </w:style>
  <w:style w:type="character" w:customStyle="1" w:styleId="WW8Num11z1">
    <w:name w:val="WW8Num11z1"/>
    <w:qFormat/>
    <w:rPr>
      <w:lang w:val="en-US" w:bidi="ar-SA"/>
    </w:rPr>
  </w:style>
  <w:style w:type="character" w:customStyle="1" w:styleId="WW8Num12z0">
    <w:name w:val="WW8Num12z0"/>
    <w:qFormat/>
    <w:rPr>
      <w:rFonts w:ascii="Times New Roman" w:eastAsia="Calibri"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Heading1Char">
    <w:name w:val="Heading 1 Char"/>
    <w:qFormat/>
    <w:rPr>
      <w:rFonts w:ascii="VNtimes New Roman;Courier New" w:eastAsia="Times New Roman" w:hAnsi="VNtimes New Roman;Courier New" w:cs="Times New Roman"/>
      <w:b/>
      <w:kern w:val="0"/>
      <w:szCs w:val="20"/>
      <w:lang w:val="en-US"/>
    </w:rPr>
  </w:style>
  <w:style w:type="character" w:customStyle="1" w:styleId="TitleChar">
    <w:name w:val="Title Char"/>
    <w:qFormat/>
    <w:rPr>
      <w:rFonts w:ascii="Cambria" w:eastAsia="Times New Roman" w:hAnsi="Cambria" w:cs="Times New Roman"/>
      <w:spacing w:val="-10"/>
      <w:kern w:val="2"/>
      <w:sz w:val="48"/>
      <w:szCs w:val="56"/>
      <w:lang w:val="en-US"/>
    </w:rPr>
  </w:style>
  <w:style w:type="character" w:customStyle="1" w:styleId="FooterChar">
    <w:name w:val="Footer Char"/>
    <w:qFormat/>
    <w:rPr>
      <w:rFonts w:eastAsia="Times New Roman" w:cs="Times New Roman"/>
      <w:kern w:val="0"/>
      <w:sz w:val="24"/>
      <w:szCs w:val="24"/>
      <w:lang w:val="en-US"/>
    </w:rPr>
  </w:style>
  <w:style w:type="character" w:styleId="PageNumber">
    <w:name w:val="page number"/>
    <w:basedOn w:val="DefaultParagraphFont"/>
  </w:style>
  <w:style w:type="character" w:customStyle="1" w:styleId="HeaderChar">
    <w:name w:val="Header Char"/>
    <w:qFormat/>
    <w:rPr>
      <w:rFonts w:eastAsia="Times New Roman" w:cs="Times New Roman"/>
      <w:kern w:val="0"/>
      <w:sz w:val="24"/>
      <w:szCs w:val="24"/>
      <w:lang w:val="en-US"/>
    </w:rPr>
  </w:style>
  <w:style w:type="character" w:customStyle="1" w:styleId="fontstyle01">
    <w:name w:val="fontstyle01"/>
    <w:qFormat/>
    <w:rPr>
      <w:rFonts w:ascii="CIDFont+F5;Cambria" w:hAnsi="CIDFont+F5;Cambria" w:cs="CIDFont+F5;Cambria"/>
      <w:b w:val="0"/>
      <w:bCs w:val="0"/>
      <w:i/>
      <w:iCs/>
      <w:color w:val="000000"/>
      <w:sz w:val="24"/>
      <w:szCs w:val="24"/>
    </w:rPr>
  </w:style>
  <w:style w:type="character" w:customStyle="1" w:styleId="Heading2Char">
    <w:name w:val="Heading 2 Char"/>
    <w:qFormat/>
    <w:rPr>
      <w:rFonts w:ascii="Times New Roman" w:eastAsia="Times New Roman" w:hAnsi="Times New Roman" w:cs="Times New Roman"/>
      <w:color w:val="2F5496"/>
      <w:kern w:val="0"/>
      <w:sz w:val="26"/>
      <w:szCs w:val="26"/>
      <w:lang w:val="en-US"/>
    </w:rPr>
  </w:style>
  <w:style w:type="character" w:customStyle="1" w:styleId="Heading3Char">
    <w:name w:val="Heading 3 Char"/>
    <w:qFormat/>
    <w:rPr>
      <w:rFonts w:eastAsia="Times New Roman" w:cs="Times New Roman"/>
      <w:b/>
      <w:bCs/>
      <w:i/>
      <w:iCs/>
      <w:kern w:val="0"/>
      <w:sz w:val="24"/>
      <w:szCs w:val="24"/>
      <w:lang w:val="en-US"/>
    </w:rPr>
  </w:style>
  <w:style w:type="character" w:customStyle="1" w:styleId="BodyTextChar">
    <w:name w:val="Body Text Char"/>
    <w:qFormat/>
    <w:rPr>
      <w:rFonts w:eastAsia="Times New Roman" w:cs="Times New Roman"/>
      <w:kern w:val="0"/>
      <w:sz w:val="24"/>
      <w:szCs w:val="24"/>
      <w:lang w:val="en-US"/>
    </w:rPr>
  </w:style>
  <w:style w:type="character" w:styleId="CommentReference">
    <w:name w:val="annotation reference"/>
    <w:qFormat/>
    <w:rPr>
      <w:sz w:val="16"/>
      <w:szCs w:val="16"/>
    </w:rPr>
  </w:style>
  <w:style w:type="character" w:customStyle="1" w:styleId="CommentTextChar">
    <w:name w:val="Comment Text Char"/>
    <w:qFormat/>
    <w:rPr>
      <w:rFonts w:eastAsia="Times New Roman"/>
    </w:rPr>
  </w:style>
  <w:style w:type="character" w:customStyle="1" w:styleId="BalloonTextChar">
    <w:name w:val="Balloon Text Char"/>
    <w:qFormat/>
    <w:rPr>
      <w:rFonts w:ascii="Segoe UI" w:eastAsia="Times New Roman" w:hAnsi="Segoe UI" w:cs="Segoe UI"/>
      <w:sz w:val="18"/>
      <w:szCs w:val="18"/>
    </w:rPr>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NumberingSymbols">
    <w:name w:val="Numbering Symbols"/>
    <w:qFormat/>
  </w:style>
  <w:style w:type="paragraph" w:customStyle="1" w:styleId="Heading">
    <w:name w:val="Heading"/>
    <w:basedOn w:val="Normal"/>
    <w:next w:val="Normal"/>
    <w:qFormat/>
    <w:pPr>
      <w:spacing w:after="0" w:line="240" w:lineRule="auto"/>
      <w:contextualSpacing/>
      <w:jc w:val="center"/>
    </w:pPr>
    <w:rPr>
      <w:rFonts w:ascii="Cambria" w:hAnsi="Cambria" w:cs="Cambria"/>
      <w:spacing w:val="-10"/>
      <w:kern w:val="2"/>
      <w:sz w:val="48"/>
      <w:szCs w:val="56"/>
    </w:rPr>
  </w:style>
  <w:style w:type="paragraph" w:styleId="BodyText">
    <w:name w:val="Body Text"/>
    <w:basedOn w:val="Normal"/>
    <w:pPr>
      <w:widowControl w:val="0"/>
      <w:spacing w:after="0" w:line="240"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style>
  <w:style w:type="paragraph" w:styleId="Header">
    <w:name w:val="header"/>
    <w:basedOn w:val="Normal"/>
  </w:style>
  <w:style w:type="paragraph" w:styleId="ListParagraph">
    <w:name w:val="List Paragraph"/>
    <w:basedOn w:val="Normal"/>
    <w:uiPriority w:val="34"/>
    <w:qFormat/>
    <w:pPr>
      <w:spacing w:after="0" w:line="240" w:lineRule="auto"/>
      <w:ind w:left="720"/>
      <w:contextualSpacing/>
    </w:pPr>
  </w:style>
  <w:style w:type="paragraph" w:customStyle="1" w:styleId="Body">
    <w:name w:val="Body"/>
    <w:qFormat/>
    <w:pPr>
      <w:spacing w:after="120" w:line="288" w:lineRule="auto"/>
      <w:jc w:val="both"/>
    </w:pPr>
    <w:rPr>
      <w:rFonts w:ascii="Cambria" w:eastAsia="Cambria" w:hAnsi="Cambria" w:cs="Cambria"/>
      <w:color w:val="000000"/>
    </w:rPr>
  </w:style>
  <w:style w:type="paragraph" w:customStyle="1" w:styleId="Default">
    <w:name w:val="Default"/>
    <w:qFormat/>
    <w:rPr>
      <w:color w:val="000000"/>
    </w:rPr>
  </w:style>
  <w:style w:type="paragraph" w:styleId="TOC1">
    <w:name w:val="toc 1"/>
    <w:basedOn w:val="Normal"/>
    <w:pPr>
      <w:widowControl w:val="0"/>
      <w:spacing w:before="101" w:after="0" w:line="240" w:lineRule="auto"/>
      <w:ind w:left="558" w:hanging="441"/>
    </w:pPr>
    <w:rPr>
      <w:rFonts w:ascii="Calibri" w:eastAsia="Calibri" w:hAnsi="Calibri" w:cs="Calibri"/>
      <w:b/>
      <w:bCs/>
      <w:sz w:val="22"/>
      <w:szCs w:val="22"/>
    </w:rPr>
  </w:style>
  <w:style w:type="paragraph" w:styleId="TOC2">
    <w:name w:val="toc 2"/>
    <w:basedOn w:val="Normal"/>
    <w:pPr>
      <w:widowControl w:val="0"/>
      <w:spacing w:before="101" w:after="0" w:line="240" w:lineRule="auto"/>
      <w:ind w:left="685" w:hanging="347"/>
    </w:pPr>
    <w:rPr>
      <w:rFonts w:ascii="Calibri" w:eastAsia="Calibri" w:hAnsi="Calibri" w:cs="Calibri"/>
      <w:b/>
      <w:bCs/>
      <w:sz w:val="22"/>
      <w:szCs w:val="22"/>
    </w:rPr>
  </w:style>
  <w:style w:type="paragraph" w:styleId="TOC3">
    <w:name w:val="toc 3"/>
    <w:basedOn w:val="Normal"/>
    <w:pPr>
      <w:widowControl w:val="0"/>
      <w:spacing w:before="98" w:after="0" w:line="240" w:lineRule="auto"/>
      <w:ind w:left="889" w:hanging="332"/>
    </w:pPr>
    <w:rPr>
      <w:b/>
      <w:bCs/>
      <w:i/>
      <w:iCs/>
      <w:sz w:val="22"/>
      <w:szCs w:val="22"/>
    </w:rPr>
  </w:style>
  <w:style w:type="paragraph" w:customStyle="1" w:styleId="TableParagraph">
    <w:name w:val="Table Paragraph"/>
    <w:basedOn w:val="Normal"/>
    <w:qFormat/>
    <w:pPr>
      <w:widowControl w:val="0"/>
      <w:spacing w:after="0" w:line="240" w:lineRule="auto"/>
    </w:pPr>
    <w:rPr>
      <w:sz w:val="22"/>
      <w:szCs w:val="22"/>
    </w:rPr>
  </w:style>
  <w:style w:type="paragraph" w:styleId="CommentText">
    <w:name w:val="annotation text"/>
    <w:basedOn w:val="Normal"/>
    <w:qFormat/>
    <w:rPr>
      <w:sz w:val="20"/>
      <w:szCs w:val="20"/>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5">
    <w:name w:val="WW8Num15"/>
    <w:qForma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tBRwaf0YIz4nTnXbsz5Mzm9TNg==">CgMxLjAyCGguZ2pkZ3hzMgloLjMwajB6bGw4AHIhMWppWExPRlliS1BxNG5pTElac0cwU2dPV0pHRUM2QW16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1596</Words>
  <Characters>9099</Characters>
  <Application>Microsoft Office Word</Application>
  <DocSecurity>0</DocSecurity>
  <Lines>75</Lines>
  <Paragraphs>21</Paragraphs>
  <ScaleCrop>false</ScaleCrop>
  <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TUNGLE</dc:creator>
  <cp:lastModifiedBy>Bui Minh Tam</cp:lastModifiedBy>
  <cp:revision>3</cp:revision>
  <dcterms:created xsi:type="dcterms:W3CDTF">2024-04-04T07:52:00Z</dcterms:created>
  <dcterms:modified xsi:type="dcterms:W3CDTF">2024-04-15T13:11:00Z</dcterms:modified>
</cp:coreProperties>
</file>